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F4" w:rsidRDefault="00BD6DD2" w:rsidP="00E16EF4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16EF4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E16EF4" w:rsidRDefault="00E16EF4" w:rsidP="00E16EF4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САЯНСКИЙ МУНИЦИПАЛЬНЫЙ РАЙОН</w:t>
      </w:r>
    </w:p>
    <w:p w:rsidR="00E16EF4" w:rsidRDefault="00E16EF4" w:rsidP="00E16EF4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ПО ДЕЛАМ НЕСОВЕРШЕННОЛЕТНИХ И ЗАЩИТЕ ИХ ПРАВ</w:t>
      </w:r>
    </w:p>
    <w:p w:rsidR="00E16EF4" w:rsidRDefault="00E16EF4" w:rsidP="00E16EF4">
      <w:pPr>
        <w:tabs>
          <w:tab w:val="left" w:pos="108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 </w:t>
      </w:r>
    </w:p>
    <w:p w:rsidR="00E16EF4" w:rsidRDefault="00E16EF4" w:rsidP="00E16EF4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Саянский район, с. Агинское, ул. Советская 151, 663580, код 8-39142, пр.2-14-33, факс 2-10-82,</w:t>
      </w:r>
    </w:p>
    <w:p w:rsidR="00E16EF4" w:rsidRDefault="00E16EF4" w:rsidP="009F0E12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тел.2-12-08</w:t>
      </w:r>
    </w:p>
    <w:p w:rsidR="00E16EF4" w:rsidRDefault="00E16EF4" w:rsidP="00E16EF4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E16EF4" w:rsidRDefault="00E16EF4" w:rsidP="00E16EF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 </w:t>
      </w:r>
    </w:p>
    <w:p w:rsidR="00DE7F27" w:rsidRPr="00F33A82" w:rsidRDefault="00732128" w:rsidP="00F33A82">
      <w:pPr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>04.09</w:t>
      </w:r>
      <w:r w:rsidR="00B71B2B">
        <w:rPr>
          <w:rFonts w:ascii="Times New Roman" w:hAnsi="Times New Roman"/>
          <w:sz w:val="27"/>
          <w:szCs w:val="27"/>
          <w:u w:val="single"/>
        </w:rPr>
        <w:t>.2024</w:t>
      </w:r>
      <w:r w:rsidR="00E16EF4">
        <w:rPr>
          <w:rFonts w:ascii="Times New Roman" w:hAnsi="Times New Roman"/>
          <w:sz w:val="27"/>
          <w:szCs w:val="27"/>
          <w:u w:val="single"/>
        </w:rPr>
        <w:t xml:space="preserve"> год</w:t>
      </w:r>
      <w:r w:rsidR="00E16EF4">
        <w:rPr>
          <w:rFonts w:ascii="Times New Roman" w:hAnsi="Times New Roman"/>
          <w:sz w:val="27"/>
          <w:szCs w:val="27"/>
        </w:rPr>
        <w:t xml:space="preserve">                      </w:t>
      </w:r>
      <w:r w:rsidR="00A8513E">
        <w:rPr>
          <w:rFonts w:ascii="Times New Roman" w:hAnsi="Times New Roman"/>
          <w:sz w:val="27"/>
          <w:szCs w:val="27"/>
        </w:rPr>
        <w:t xml:space="preserve">    </w:t>
      </w:r>
      <w:r w:rsidR="00E16EF4">
        <w:rPr>
          <w:rFonts w:ascii="Times New Roman" w:hAnsi="Times New Roman"/>
          <w:sz w:val="27"/>
          <w:szCs w:val="27"/>
        </w:rPr>
        <w:t xml:space="preserve">     с. Агинское                                         </w:t>
      </w:r>
      <w:r w:rsidR="007028B5">
        <w:rPr>
          <w:rFonts w:ascii="Times New Roman" w:hAnsi="Times New Roman"/>
          <w:sz w:val="27"/>
          <w:szCs w:val="27"/>
          <w:u w:val="single"/>
        </w:rPr>
        <w:t>№1</w:t>
      </w:r>
      <w:r>
        <w:rPr>
          <w:rFonts w:ascii="Times New Roman" w:hAnsi="Times New Roman"/>
          <w:sz w:val="27"/>
          <w:szCs w:val="27"/>
          <w:u w:val="single"/>
        </w:rPr>
        <w:t>86</w:t>
      </w:r>
      <w:r w:rsidR="00E16EF4">
        <w:rPr>
          <w:rFonts w:ascii="Times New Roman" w:hAnsi="Times New Roman"/>
          <w:sz w:val="27"/>
          <w:szCs w:val="27"/>
          <w:u w:val="single"/>
        </w:rPr>
        <w:t>-кдн</w:t>
      </w:r>
    </w:p>
    <w:p w:rsidR="00285BBE" w:rsidRDefault="00285BBE" w:rsidP="00285BB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межведомственной акции </w:t>
      </w:r>
    </w:p>
    <w:p w:rsidR="00285BBE" w:rsidRPr="00964BD5" w:rsidRDefault="00285BBE" w:rsidP="00285BB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«Вместе защитим наших детей» </w:t>
      </w:r>
      <w:r w:rsidR="00732128">
        <w:rPr>
          <w:rFonts w:ascii="Times New Roman" w:eastAsia="Times New Roman" w:hAnsi="Times New Roman" w:cs="Times New Roman"/>
          <w:b/>
          <w:bCs/>
          <w:sz w:val="24"/>
          <w:szCs w:val="24"/>
        </w:rPr>
        <w:t>в августе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 года</w:t>
      </w:r>
    </w:p>
    <w:p w:rsidR="00F33A82" w:rsidRPr="00DE7F27" w:rsidRDefault="00F33A82" w:rsidP="00F33A8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273B" w:rsidRPr="00763CD0" w:rsidRDefault="00E16EF4" w:rsidP="00763CD0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Саянского района (далее – комиссия) в составе: </w:t>
      </w:r>
    </w:p>
    <w:p w:rsidR="009B2287" w:rsidRDefault="009B2287" w:rsidP="009B2287">
      <w:pPr>
        <w:pStyle w:val="a5"/>
        <w:tabs>
          <w:tab w:val="right" w:pos="9356"/>
        </w:tabs>
        <w:spacing w:after="0" w:line="0" w:lineRule="atLeast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Pr="000A3556">
        <w:rPr>
          <w:rFonts w:ascii="Times New Roman" w:hAnsi="Times New Roman"/>
          <w:sz w:val="27"/>
          <w:szCs w:val="27"/>
        </w:rPr>
        <w:t>председателя комиссии по делам несовершеннолетних и з</w:t>
      </w:r>
      <w:r>
        <w:rPr>
          <w:rFonts w:ascii="Times New Roman" w:hAnsi="Times New Roman"/>
          <w:sz w:val="27"/>
          <w:szCs w:val="27"/>
        </w:rPr>
        <w:t>ащите их прав Саянского района Натальи Геннадьевны</w:t>
      </w:r>
      <w:r w:rsidRPr="000A3556">
        <w:rPr>
          <w:rFonts w:ascii="Times New Roman" w:hAnsi="Times New Roman"/>
          <w:sz w:val="27"/>
          <w:szCs w:val="27"/>
        </w:rPr>
        <w:t xml:space="preserve"> Никишиной (заместител</w:t>
      </w:r>
      <w:r>
        <w:rPr>
          <w:rFonts w:ascii="Times New Roman" w:hAnsi="Times New Roman"/>
          <w:sz w:val="27"/>
          <w:szCs w:val="27"/>
        </w:rPr>
        <w:t>ь главы по социальным вопросам);</w:t>
      </w:r>
    </w:p>
    <w:p w:rsidR="007B12E0" w:rsidRPr="007138CD" w:rsidRDefault="007B12E0" w:rsidP="007B12E0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в присутствии заместителей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председателя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Т.В Топорковой, Т.А. Шиндякиной;</w:t>
      </w:r>
    </w:p>
    <w:p w:rsidR="007B12E0" w:rsidRPr="007138CD" w:rsidRDefault="007B12E0" w:rsidP="007B12E0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      членов комиссии: Е.А. Крупенько,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Т.Н. Чурилович, 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>О.Р. Антоновой, У.И. Крючковой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В.В. Зауэр; Н.В. Миллер, 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>А.М. Тархановой,</w:t>
      </w:r>
      <w:r w:rsidRPr="002C16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М.А. Папсуевой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;  </w:t>
      </w:r>
    </w:p>
    <w:p w:rsidR="007B12E0" w:rsidRDefault="007B12E0" w:rsidP="007B12E0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      в отсутствии членов комиссии: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Е.В. Андроповой, Ю.В. Миллер, А.С. Сыроежко, </w:t>
      </w:r>
      <w:r>
        <w:rPr>
          <w:rFonts w:ascii="Times New Roman" w:eastAsia="Times New Roman" w:hAnsi="Times New Roman" w:cs="Times New Roman"/>
          <w:sz w:val="27"/>
          <w:szCs w:val="27"/>
        </w:rPr>
        <w:t>И.Е. Зайковской, В.Н. Сивиной, Д.Н. Соловьева, В.И. Гарцук;</w:t>
      </w:r>
    </w:p>
    <w:p w:rsidR="007B12E0" w:rsidRDefault="007B12E0" w:rsidP="007B12E0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0A3556">
        <w:rPr>
          <w:rFonts w:ascii="Times New Roman" w:eastAsia="Times New Roman" w:hAnsi="Times New Roman" w:cs="Times New Roman"/>
          <w:sz w:val="27"/>
          <w:szCs w:val="27"/>
        </w:rPr>
        <w:t>при ведении протокола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заседания комиссии секретарём Ю.А. Саврулиной;</w:t>
      </w:r>
    </w:p>
    <w:p w:rsidR="007B12E0" w:rsidRDefault="007B12E0" w:rsidP="007B12E0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при участии зам. руководителя Ирбейского МСО ГСУ СК России по Красноярскому краю и Республики Хакасия, майора юстиции – В.М. Любогащинской.</w:t>
      </w:r>
    </w:p>
    <w:p w:rsidR="00F542B0" w:rsidRDefault="00F542B0" w:rsidP="00763CD0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30BFD" w:rsidRPr="00F448DF" w:rsidRDefault="004E7307" w:rsidP="00B30BF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bCs/>
          <w:iCs/>
          <w:sz w:val="27"/>
          <w:szCs w:val="27"/>
        </w:rPr>
        <w:t xml:space="preserve">      </w:t>
      </w:r>
      <w:r w:rsidR="00F542C4">
        <w:rPr>
          <w:sz w:val="27"/>
          <w:szCs w:val="27"/>
        </w:rPr>
        <w:t xml:space="preserve"> </w:t>
      </w:r>
      <w:r w:rsidR="00B30BFD">
        <w:rPr>
          <w:rFonts w:ascii="Times New Roman" w:eastAsia="Times New Roman" w:hAnsi="Times New Roman" w:cs="Times New Roman"/>
          <w:sz w:val="27"/>
          <w:szCs w:val="27"/>
        </w:rPr>
        <w:t xml:space="preserve"> Заслушав </w:t>
      </w:r>
      <w:r w:rsidR="00F679C3">
        <w:rPr>
          <w:rFonts w:ascii="Times New Roman" w:eastAsia="Times New Roman" w:hAnsi="Times New Roman" w:cs="Times New Roman"/>
          <w:sz w:val="27"/>
          <w:szCs w:val="27"/>
        </w:rPr>
        <w:t xml:space="preserve">представителей служб и учреждений системы профилактики: </w:t>
      </w:r>
      <w:r w:rsidR="00ED2C4B">
        <w:rPr>
          <w:rFonts w:ascii="Times New Roman" w:eastAsia="Times New Roman" w:hAnsi="Times New Roman" w:cs="Times New Roman"/>
          <w:sz w:val="27"/>
          <w:szCs w:val="27"/>
        </w:rPr>
        <w:t>Т.В. Топоркову и.о. руководителя МКУ «Управление образования администрации Саянского района», С.И. Зенцову социальный педагог КГБПОУ Агинский филиал «Техникум горных разработок им. В.П. Астафьева</w:t>
      </w:r>
      <w:r w:rsidR="00DD2DD2">
        <w:rPr>
          <w:rFonts w:ascii="Times New Roman" w:eastAsia="Times New Roman" w:hAnsi="Times New Roman" w:cs="Times New Roman"/>
          <w:sz w:val="27"/>
          <w:szCs w:val="27"/>
        </w:rPr>
        <w:t>», О.Р. Антонову главного специалиста ООиПН администрации Саянского района, Т.Н. Чурилович старшего инспектора ПДН ОП МО МВД России «Ирбейский»,</w:t>
      </w:r>
      <w:r w:rsidR="00DD2DD2" w:rsidRPr="00DD2DD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D2DD2">
        <w:rPr>
          <w:rFonts w:ascii="Times New Roman" w:eastAsia="Times New Roman" w:hAnsi="Times New Roman" w:cs="Times New Roman"/>
          <w:sz w:val="27"/>
          <w:szCs w:val="27"/>
        </w:rPr>
        <w:t xml:space="preserve">Е.А. Крупенько начальник МКУ «Отдел культуры администрации Саянского района», </w:t>
      </w:r>
      <w:r w:rsidR="00F679C3">
        <w:rPr>
          <w:rFonts w:ascii="Times New Roman" w:eastAsia="Times New Roman" w:hAnsi="Times New Roman" w:cs="Times New Roman"/>
          <w:sz w:val="27"/>
          <w:szCs w:val="27"/>
        </w:rPr>
        <w:t xml:space="preserve">Н.В. Миллер заместителя директора КГБУ СО «КЦСОН «Саянский», </w:t>
      </w:r>
      <w:r w:rsidR="00DD2DD2">
        <w:rPr>
          <w:rFonts w:ascii="Times New Roman" w:eastAsia="Times New Roman" w:hAnsi="Times New Roman" w:cs="Times New Roman"/>
          <w:sz w:val="27"/>
          <w:szCs w:val="27"/>
        </w:rPr>
        <w:t>У.И. Крючкову специалист «Движение первых»</w:t>
      </w:r>
      <w:r w:rsidR="00BF4B8C">
        <w:rPr>
          <w:rFonts w:ascii="Times New Roman" w:eastAsia="Times New Roman" w:hAnsi="Times New Roman" w:cs="Times New Roman"/>
          <w:sz w:val="27"/>
          <w:szCs w:val="27"/>
        </w:rPr>
        <w:t xml:space="preserve"> МБУ МЦ «Саяны», </w:t>
      </w:r>
      <w:r w:rsidR="0078359C">
        <w:rPr>
          <w:rFonts w:ascii="Times New Roman" w:eastAsia="Times New Roman" w:hAnsi="Times New Roman" w:cs="Times New Roman"/>
          <w:sz w:val="27"/>
          <w:szCs w:val="27"/>
        </w:rPr>
        <w:t>С.Ю. Сыроежко специалист</w:t>
      </w:r>
      <w:r w:rsidR="00BF4B8C">
        <w:rPr>
          <w:rFonts w:ascii="Times New Roman" w:eastAsia="Times New Roman" w:hAnsi="Times New Roman" w:cs="Times New Roman"/>
          <w:sz w:val="27"/>
          <w:szCs w:val="27"/>
        </w:rPr>
        <w:t xml:space="preserve"> МКУ «Отдел ФК и Спорта Саянского района»</w:t>
      </w:r>
      <w:r w:rsidR="00B30B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F4B8C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</w:rPr>
        <w:t>о проведении межведомственной акции</w:t>
      </w:r>
      <w:r w:rsidR="0078359C">
        <w:rPr>
          <w:rFonts w:ascii="Times New Roman" w:hAnsi="Times New Roman" w:cs="Times New Roman"/>
          <w:sz w:val="27"/>
          <w:szCs w:val="27"/>
        </w:rPr>
        <w:t xml:space="preserve"> «Вместе защитим наших детей» в августе</w:t>
      </w:r>
      <w:r w:rsidR="00BF4B8C">
        <w:rPr>
          <w:rFonts w:ascii="Times New Roman" w:hAnsi="Times New Roman" w:cs="Times New Roman"/>
          <w:sz w:val="27"/>
          <w:szCs w:val="27"/>
        </w:rPr>
        <w:t xml:space="preserve"> 2024</w:t>
      </w:r>
      <w:r w:rsidR="00BF4B8C" w:rsidRPr="002A06FE">
        <w:rPr>
          <w:rFonts w:ascii="Times New Roman" w:hAnsi="Times New Roman" w:cs="Times New Roman"/>
          <w:sz w:val="27"/>
          <w:szCs w:val="27"/>
        </w:rPr>
        <w:t xml:space="preserve"> года</w:t>
      </w:r>
      <w:r w:rsidR="00F679C3" w:rsidRPr="00F679C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34BD6">
        <w:rPr>
          <w:rFonts w:ascii="Times New Roman" w:eastAsia="Times New Roman" w:hAnsi="Times New Roman" w:cs="Times New Roman"/>
          <w:iCs/>
          <w:sz w:val="27"/>
          <w:szCs w:val="27"/>
        </w:rPr>
        <w:t>(приложение к постановлению)</w:t>
      </w:r>
      <w:r w:rsidR="00B30BFD">
        <w:rPr>
          <w:rFonts w:ascii="Times New Roman" w:eastAsia="Times New Roman" w:hAnsi="Times New Roman" w:cs="Times New Roman"/>
          <w:iCs/>
          <w:sz w:val="27"/>
          <w:szCs w:val="27"/>
        </w:rPr>
        <w:t xml:space="preserve"> </w:t>
      </w:r>
      <w:r w:rsidR="00A34BD6" w:rsidRPr="00167DC3">
        <w:rPr>
          <w:rFonts w:ascii="Times New Roman" w:eastAsia="Times New Roman" w:hAnsi="Times New Roman" w:cs="Times New Roman"/>
          <w:iCs/>
          <w:sz w:val="27"/>
          <w:szCs w:val="27"/>
        </w:rPr>
        <w:t>(</w:t>
      </w:r>
      <w:r w:rsidR="00257533">
        <w:rPr>
          <w:rFonts w:ascii="Times New Roman" w:eastAsia="Times New Roman" w:hAnsi="Times New Roman" w:cs="Times New Roman"/>
          <w:iCs/>
          <w:sz w:val="27"/>
          <w:szCs w:val="27"/>
        </w:rPr>
        <w:t>План КДН и ЗП разд.3 п.п.3.4</w:t>
      </w:r>
      <w:r w:rsidR="00A34BD6">
        <w:rPr>
          <w:rFonts w:ascii="Times New Roman" w:eastAsia="Times New Roman" w:hAnsi="Times New Roman" w:cs="Times New Roman"/>
          <w:iCs/>
          <w:sz w:val="27"/>
          <w:szCs w:val="27"/>
        </w:rPr>
        <w:t>)</w:t>
      </w:r>
      <w:r w:rsidR="00A34BD6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 xml:space="preserve">, </w:t>
      </w:r>
      <w:r w:rsidR="00B30BFD">
        <w:rPr>
          <w:rFonts w:ascii="Times New Roman" w:eastAsia="Times New Roman" w:hAnsi="Times New Roman" w:cs="Times New Roman"/>
          <w:iCs/>
          <w:sz w:val="27"/>
          <w:szCs w:val="27"/>
        </w:rPr>
        <w:t>комиссия</w:t>
      </w:r>
    </w:p>
    <w:p w:rsidR="00B30BFD" w:rsidRDefault="00B30BFD" w:rsidP="00B30BFD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30BFD" w:rsidRPr="00FD4AA7" w:rsidRDefault="00B30BFD" w:rsidP="00B30BFD">
      <w:pPr>
        <w:spacing w:after="0" w:line="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D4AA7">
        <w:rPr>
          <w:rFonts w:ascii="Times New Roman" w:hAnsi="Times New Roman" w:cs="Times New Roman"/>
          <w:b/>
          <w:sz w:val="27"/>
          <w:szCs w:val="27"/>
        </w:rPr>
        <w:t>ПОСТАНОВИЛА:</w:t>
      </w:r>
    </w:p>
    <w:p w:rsidR="00B30BFD" w:rsidRDefault="00B30BFD" w:rsidP="00B30BFD">
      <w:pPr>
        <w:spacing w:after="0" w:line="0" w:lineRule="atLeast"/>
        <w:rPr>
          <w:rFonts w:ascii="Times New Roman" w:hAnsi="Times New Roman" w:cs="Times New Roman"/>
          <w:b/>
          <w:sz w:val="27"/>
          <w:szCs w:val="27"/>
        </w:rPr>
      </w:pPr>
    </w:p>
    <w:p w:rsidR="00811A44" w:rsidRPr="003767BE" w:rsidRDefault="00811A44" w:rsidP="00811A44">
      <w:pPr>
        <w:pStyle w:val="a8"/>
        <w:numPr>
          <w:ilvl w:val="0"/>
          <w:numId w:val="4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3767BE">
        <w:rPr>
          <w:rFonts w:ascii="Times New Roman" w:hAnsi="Times New Roman" w:cs="Times New Roman"/>
          <w:b/>
          <w:sz w:val="27"/>
          <w:szCs w:val="27"/>
        </w:rPr>
        <w:t>Принять</w:t>
      </w:r>
      <w:r w:rsidRPr="003767BE">
        <w:rPr>
          <w:rFonts w:ascii="Times New Roman" w:hAnsi="Times New Roman" w:cs="Times New Roman"/>
          <w:sz w:val="27"/>
          <w:szCs w:val="27"/>
        </w:rPr>
        <w:t xml:space="preserve"> к сведению отчеты представителей служб и учреждений системы профилактики о проведении межведомственной акции «Вместе защитим наших детей»</w:t>
      </w:r>
      <w:r w:rsidR="003767BE">
        <w:rPr>
          <w:rFonts w:ascii="Times New Roman" w:hAnsi="Times New Roman" w:cs="Times New Roman"/>
          <w:sz w:val="27"/>
          <w:szCs w:val="27"/>
        </w:rPr>
        <w:t xml:space="preserve"> в августе</w:t>
      </w:r>
      <w:r w:rsidRPr="003767BE">
        <w:rPr>
          <w:rFonts w:ascii="Times New Roman" w:hAnsi="Times New Roman" w:cs="Times New Roman"/>
          <w:sz w:val="27"/>
          <w:szCs w:val="27"/>
        </w:rPr>
        <w:t xml:space="preserve"> 2024 года.</w:t>
      </w:r>
    </w:p>
    <w:p w:rsidR="00811A44" w:rsidRPr="003767BE" w:rsidRDefault="00811A44" w:rsidP="00811A44">
      <w:pPr>
        <w:pStyle w:val="a8"/>
        <w:numPr>
          <w:ilvl w:val="0"/>
          <w:numId w:val="4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3767BE">
        <w:rPr>
          <w:rFonts w:ascii="Times New Roman" w:hAnsi="Times New Roman" w:cs="Times New Roman"/>
          <w:b/>
          <w:sz w:val="27"/>
          <w:szCs w:val="27"/>
        </w:rPr>
        <w:lastRenderedPageBreak/>
        <w:t>РЕКОМЕНДОВАТЬ службам и учреждениям системы профилактики:</w:t>
      </w:r>
    </w:p>
    <w:p w:rsidR="00811A44" w:rsidRPr="003767BE" w:rsidRDefault="00590431" w:rsidP="00811A44">
      <w:pPr>
        <w:pStyle w:val="a8"/>
        <w:tabs>
          <w:tab w:val="left" w:pos="284"/>
        </w:tabs>
        <w:spacing w:after="0" w:line="0" w:lineRule="atLeast"/>
        <w:ind w:left="0" w:firstLine="15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продолжить</w:t>
      </w:r>
      <w:r w:rsidR="00811A44" w:rsidRPr="003767BE">
        <w:rPr>
          <w:rFonts w:ascii="Times New Roman" w:hAnsi="Times New Roman" w:cs="Times New Roman"/>
          <w:sz w:val="27"/>
          <w:szCs w:val="27"/>
        </w:rPr>
        <w:t xml:space="preserve"> профилактическую работу </w:t>
      </w:r>
      <w:r w:rsidR="006453F1">
        <w:rPr>
          <w:rFonts w:ascii="Times New Roman" w:hAnsi="Times New Roman" w:cs="Times New Roman"/>
          <w:sz w:val="27"/>
          <w:szCs w:val="27"/>
        </w:rPr>
        <w:t xml:space="preserve">на постоянной основе </w:t>
      </w:r>
      <w:r w:rsidR="00811A44" w:rsidRPr="003767BE">
        <w:rPr>
          <w:rFonts w:ascii="Times New Roman" w:hAnsi="Times New Roman" w:cs="Times New Roman"/>
          <w:sz w:val="27"/>
          <w:szCs w:val="27"/>
        </w:rPr>
        <w:t xml:space="preserve"> по</w:t>
      </w:r>
      <w:r w:rsidR="00811A44" w:rsidRPr="003767B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предупреждению чрезвычайных происшествий с участием несовершеннолетних, детского травматизма, </w:t>
      </w:r>
      <w:r w:rsidR="006F2E5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контролировать обеспечение</w:t>
      </w:r>
      <w:r w:rsidR="00811A44" w:rsidRPr="003767B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безопасны</w:t>
      </w:r>
      <w:r w:rsidR="006F2E5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х условий</w:t>
      </w:r>
      <w:r w:rsidR="00811A44" w:rsidRPr="003767B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в оборудованных и в необорудованных местах отдыха (на воде и вблизи водоёмов, загородных лагерях, дворовых детских площадках, парках, аттракционах), по разъяснению основ безопасного поведения в быту (недопущение 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в том числе на железной дороге, местах массового скопления людей, пожарной безопасности.</w:t>
      </w:r>
    </w:p>
    <w:p w:rsidR="00811A44" w:rsidRPr="003767BE" w:rsidRDefault="00811A44" w:rsidP="00811A44">
      <w:pPr>
        <w:pStyle w:val="a8"/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3767BE">
        <w:rPr>
          <w:rFonts w:ascii="Times New Roman" w:hAnsi="Times New Roman" w:cs="Times New Roman"/>
          <w:sz w:val="27"/>
          <w:szCs w:val="27"/>
        </w:rPr>
        <w:t xml:space="preserve">3. </w:t>
      </w:r>
      <w:r w:rsidRPr="003767BE">
        <w:rPr>
          <w:rFonts w:ascii="Times New Roman" w:hAnsi="Times New Roman"/>
          <w:b/>
          <w:sz w:val="27"/>
          <w:szCs w:val="27"/>
        </w:rPr>
        <w:t>Направить</w:t>
      </w:r>
      <w:r w:rsidRPr="003767BE">
        <w:rPr>
          <w:rFonts w:ascii="Times New Roman" w:hAnsi="Times New Roman"/>
          <w:sz w:val="27"/>
          <w:szCs w:val="27"/>
        </w:rPr>
        <w:t xml:space="preserve"> копию настоящего постановления службам профилактики для исполнения.</w:t>
      </w:r>
    </w:p>
    <w:p w:rsidR="00811A44" w:rsidRPr="003767BE" w:rsidRDefault="00811A44" w:rsidP="00811A4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67BE">
        <w:rPr>
          <w:rFonts w:ascii="Times New Roman" w:hAnsi="Times New Roman"/>
          <w:sz w:val="27"/>
          <w:szCs w:val="27"/>
        </w:rPr>
        <w:t>4. Контроль за исполнением настоящего постановления оставляю за собой.</w:t>
      </w:r>
    </w:p>
    <w:p w:rsidR="00B35A6D" w:rsidRPr="003767BE" w:rsidRDefault="00811A44" w:rsidP="00811A44">
      <w:pPr>
        <w:pStyle w:val="a8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767BE">
        <w:rPr>
          <w:rFonts w:ascii="Times New Roman" w:hAnsi="Times New Roman"/>
          <w:sz w:val="27"/>
          <w:szCs w:val="27"/>
        </w:rPr>
        <w:t xml:space="preserve">Постановление вступает в силу со дня его подписания. </w:t>
      </w:r>
    </w:p>
    <w:p w:rsidR="00B35A6D" w:rsidRDefault="00B35A6D" w:rsidP="00B35A6D">
      <w:pPr>
        <w:pStyle w:val="a4"/>
        <w:tabs>
          <w:tab w:val="left" w:pos="3840"/>
          <w:tab w:val="center" w:pos="5031"/>
        </w:tabs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B35A6D" w:rsidRDefault="00B35A6D" w:rsidP="00B35A6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Председательствующий                </w:t>
      </w:r>
      <w:r>
        <w:rPr>
          <w:noProof/>
        </w:rPr>
        <w:drawing>
          <wp:inline distT="0" distB="0" distL="0" distR="0">
            <wp:extent cx="1028700" cy="381000"/>
            <wp:effectExtent l="0" t="0" r="0" b="0"/>
            <wp:docPr id="1" name="Рисунок 1" descr="подпись НГ Никиши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одпись НГ Никишин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               Н.Г. Никишина </w:t>
      </w:r>
    </w:p>
    <w:p w:rsidR="00E41AC3" w:rsidRDefault="00E41AC3" w:rsidP="00EB28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41AC3" w:rsidRDefault="00E41AC3" w:rsidP="00EB28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41AC3" w:rsidRDefault="00E41AC3" w:rsidP="00EB28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41AC3" w:rsidRDefault="00E41AC3" w:rsidP="00EB28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41AC3" w:rsidRDefault="00E41AC3" w:rsidP="00EB28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41AC3" w:rsidRDefault="00E41AC3" w:rsidP="00EB28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41AC3" w:rsidRDefault="00E41AC3" w:rsidP="00EB28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41AC3" w:rsidRDefault="00E41AC3" w:rsidP="0009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41AC3" w:rsidRDefault="00E41AC3" w:rsidP="0009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E41AC3" w:rsidSect="00F97C2A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E41AC3" w:rsidRPr="00425DBA" w:rsidRDefault="00E41AC3" w:rsidP="00EB28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287E" w:rsidRDefault="00E41AC3" w:rsidP="00E41AC3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к постановлению</w:t>
      </w:r>
    </w:p>
    <w:p w:rsidR="00E41AC3" w:rsidRDefault="003B5B66" w:rsidP="00E41AC3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№186 от 04.09</w:t>
      </w:r>
      <w:r w:rsidR="00E41AC3">
        <w:rPr>
          <w:rFonts w:ascii="Times New Roman" w:hAnsi="Times New Roman" w:cs="Times New Roman"/>
          <w:sz w:val="27"/>
          <w:szCs w:val="27"/>
        </w:rPr>
        <w:t>.2024</w:t>
      </w:r>
    </w:p>
    <w:p w:rsidR="009F668D" w:rsidRDefault="009F668D" w:rsidP="00E41AC3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3B5B66" w:rsidRPr="003B5B66" w:rsidRDefault="007F3BB7" w:rsidP="003B5B66">
      <w:pPr>
        <w:pStyle w:val="a8"/>
        <w:numPr>
          <w:ilvl w:val="0"/>
          <w:numId w:val="30"/>
        </w:numPr>
        <w:ind w:left="0" w:firstLine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F3BB7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МКУ «Управление образования администрации Саянского района»</w:t>
      </w:r>
    </w:p>
    <w:p w:rsidR="00435B6C" w:rsidRPr="00435B6C" w:rsidRDefault="00435B6C" w:rsidP="00435B6C">
      <w:pPr>
        <w:pStyle w:val="a8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35B6C">
        <w:rPr>
          <w:rFonts w:ascii="Times New Roman" w:eastAsia="Calibri" w:hAnsi="Times New Roman" w:cs="Times New Roman"/>
          <w:sz w:val="27"/>
          <w:szCs w:val="27"/>
          <w:lang w:eastAsia="en-US"/>
        </w:rPr>
        <w:t>Все общеобразовательные организации (далее ОО) на сайтах, в родительских чатах, сообществах, разместили информацию для родителей «Безопасное лето».</w:t>
      </w:r>
    </w:p>
    <w:p w:rsidR="00435B6C" w:rsidRPr="00435B6C" w:rsidRDefault="00435B6C" w:rsidP="00435B6C">
      <w:pPr>
        <w:pStyle w:val="a8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35B6C">
        <w:rPr>
          <w:rFonts w:ascii="Times New Roman" w:eastAsia="Calibri" w:hAnsi="Times New Roman" w:cs="Times New Roman"/>
          <w:sz w:val="27"/>
          <w:szCs w:val="27"/>
          <w:lang w:eastAsia="en-US"/>
        </w:rPr>
        <w:t>Ссылки на мероприятия в рамках акции:</w:t>
      </w:r>
    </w:p>
    <w:p w:rsidR="00435B6C" w:rsidRPr="00435B6C" w:rsidRDefault="00435B6C" w:rsidP="00435B6C">
      <w:pPr>
        <w:pStyle w:val="a8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35B6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https://vk.com/wall-195909094_1402;  </w:t>
      </w:r>
    </w:p>
    <w:p w:rsidR="00435B6C" w:rsidRPr="00435B6C" w:rsidRDefault="00435B6C" w:rsidP="00435B6C">
      <w:pPr>
        <w:pStyle w:val="a8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35B6C">
        <w:rPr>
          <w:rFonts w:ascii="Times New Roman" w:eastAsia="Calibri" w:hAnsi="Times New Roman" w:cs="Times New Roman"/>
          <w:sz w:val="27"/>
          <w:szCs w:val="27"/>
          <w:lang w:eastAsia="en-US"/>
        </w:rPr>
        <w:t>https://sh-voznesenskaya-r04.gosweb.gosuslugi.ru/roditelyam-i-uchenikam/novosti/novosti_160.html;</w:t>
      </w:r>
    </w:p>
    <w:p w:rsidR="00435B6C" w:rsidRPr="00435B6C" w:rsidRDefault="00435B6C" w:rsidP="00435B6C">
      <w:pPr>
        <w:pStyle w:val="a8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35B6C">
        <w:rPr>
          <w:rFonts w:ascii="Times New Roman" w:eastAsia="Calibri" w:hAnsi="Times New Roman" w:cs="Times New Roman"/>
          <w:sz w:val="27"/>
          <w:szCs w:val="27"/>
          <w:lang w:eastAsia="en-US"/>
        </w:rPr>
        <w:t>https://sh-bolshearbajskaya-r04.gosweb.gosuslugi.ru/roditelyam-i-uchenikam/novosti/novosti_514.html;</w:t>
      </w:r>
    </w:p>
    <w:p w:rsidR="00435B6C" w:rsidRPr="00435B6C" w:rsidRDefault="00435B6C" w:rsidP="00435B6C">
      <w:pPr>
        <w:pStyle w:val="a8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35B6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https://vk.com/wall-216903261_1180; </w:t>
      </w:r>
    </w:p>
    <w:p w:rsidR="00435B6C" w:rsidRPr="00435B6C" w:rsidRDefault="00435B6C" w:rsidP="00435B6C">
      <w:pPr>
        <w:pStyle w:val="a8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35B6C">
        <w:rPr>
          <w:rFonts w:ascii="Times New Roman" w:eastAsia="Calibri" w:hAnsi="Times New Roman" w:cs="Times New Roman"/>
          <w:sz w:val="27"/>
          <w:szCs w:val="27"/>
          <w:lang w:eastAsia="en-US"/>
        </w:rPr>
        <w:t>https://vk.com/wall-216903261_1205;</w:t>
      </w:r>
    </w:p>
    <w:p w:rsidR="00435B6C" w:rsidRPr="00435B6C" w:rsidRDefault="00435B6C" w:rsidP="00435B6C">
      <w:pPr>
        <w:pStyle w:val="a8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35B6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https://sh-kulizhnikovskaya-r04.gosuslugi.ru/roditelyam-i-uchenikam/novosti/novosti_501.html; </w:t>
      </w:r>
    </w:p>
    <w:p w:rsidR="003B5B66" w:rsidRPr="007F3BB7" w:rsidRDefault="00435B6C" w:rsidP="00435B6C">
      <w:pPr>
        <w:pStyle w:val="a8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35B6C">
        <w:rPr>
          <w:rFonts w:ascii="Times New Roman" w:eastAsia="Calibri" w:hAnsi="Times New Roman" w:cs="Times New Roman"/>
          <w:sz w:val="27"/>
          <w:szCs w:val="27"/>
          <w:lang w:eastAsia="en-US"/>
        </w:rPr>
        <w:t>https://sh-tugachinskaya-r04.gosweb.gosuslugi.ru/roditelyam-i-uchenikam/novosti/.</w:t>
      </w:r>
    </w:p>
    <w:p w:rsidR="00576609" w:rsidRPr="00576609" w:rsidRDefault="007F3BB7" w:rsidP="00576609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7F3BB7">
        <w:rPr>
          <w:rFonts w:ascii="Times New Roman" w:hAnsi="Times New Roman" w:cs="Times New Roman"/>
          <w:sz w:val="27"/>
          <w:szCs w:val="27"/>
        </w:rPr>
        <w:t>2.</w:t>
      </w:r>
      <w:r w:rsidR="00535EE7" w:rsidRPr="00535EE7">
        <w:rPr>
          <w:rFonts w:ascii="Times New Roman" w:hAnsi="Times New Roman" w:cs="Times New Roman"/>
          <w:sz w:val="27"/>
          <w:szCs w:val="27"/>
        </w:rPr>
        <w:t xml:space="preserve">       </w:t>
      </w:r>
      <w:r w:rsidR="00576609" w:rsidRPr="00DE0BD8">
        <w:rPr>
          <w:rFonts w:ascii="Times New Roman" w:hAnsi="Times New Roman" w:cs="Times New Roman"/>
          <w:b/>
          <w:sz w:val="27"/>
          <w:szCs w:val="27"/>
        </w:rPr>
        <w:t>КГБПОУ «Техникум горных разработок имени В.П. Астафьева»</w:t>
      </w:r>
      <w:r w:rsidR="00576609" w:rsidRPr="00576609">
        <w:rPr>
          <w:rFonts w:ascii="Times New Roman" w:hAnsi="Times New Roman" w:cs="Times New Roman"/>
          <w:sz w:val="27"/>
          <w:szCs w:val="27"/>
        </w:rPr>
        <w:t xml:space="preserve"> с 01 по 31августа 2024 года проведена межведомственная акция «Вместе защитим наших детей». Мероприятия:</w:t>
      </w:r>
    </w:p>
    <w:p w:rsidR="00576609" w:rsidRPr="00576609" w:rsidRDefault="00576609" w:rsidP="00576609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576609">
        <w:rPr>
          <w:rFonts w:ascii="Times New Roman" w:hAnsi="Times New Roman" w:cs="Times New Roman"/>
          <w:sz w:val="27"/>
          <w:szCs w:val="27"/>
        </w:rPr>
        <w:t>-Индивидуальные беседы-консультации с детьми и родителями «Административная и уголовная ответственность», «Права и обязанности родителей», «Подросток и преступление», «Компьютер – друг или враг», «Культура поведения в общественных местах», «За что ставят на учёт», «Правила дорожного движения»</w:t>
      </w:r>
      <w:r w:rsidRPr="00576609">
        <w:rPr>
          <w:rFonts w:ascii="Times New Roman" w:hAnsi="Times New Roman" w:cs="Times New Roman"/>
          <w:color w:val="000000"/>
          <w:sz w:val="27"/>
          <w:szCs w:val="27"/>
        </w:rPr>
        <w:t>, «Ответственность за нарушение правил ПДД», «Первая медицинская помощь», «Искусство каждодневного общения»</w:t>
      </w:r>
    </w:p>
    <w:p w:rsidR="00576609" w:rsidRPr="00576609" w:rsidRDefault="00576609" w:rsidP="00576609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576609">
        <w:rPr>
          <w:rFonts w:ascii="Times New Roman" w:hAnsi="Times New Roman" w:cs="Times New Roman"/>
          <w:sz w:val="27"/>
          <w:szCs w:val="27"/>
        </w:rPr>
        <w:t>-Выставка книг и обзор литературы: «Знаешь ли ты Законы?», «Досуг семьи»</w:t>
      </w:r>
    </w:p>
    <w:p w:rsidR="00576609" w:rsidRPr="00576609" w:rsidRDefault="00576609" w:rsidP="00576609">
      <w:pPr>
        <w:pStyle w:val="a7"/>
        <w:spacing w:before="0" w:beforeAutospacing="0" w:after="0" w:line="0" w:lineRule="atLeast"/>
        <w:jc w:val="both"/>
        <w:rPr>
          <w:color w:val="000000"/>
          <w:sz w:val="27"/>
          <w:szCs w:val="27"/>
        </w:rPr>
      </w:pPr>
      <w:r w:rsidRPr="00576609">
        <w:rPr>
          <w:sz w:val="27"/>
          <w:szCs w:val="27"/>
        </w:rPr>
        <w:t>- Информирование обучающихся о работе телефона доверия (памятки),</w:t>
      </w:r>
      <w:r w:rsidRPr="00576609">
        <w:rPr>
          <w:color w:val="000000"/>
          <w:sz w:val="27"/>
          <w:szCs w:val="27"/>
        </w:rPr>
        <w:t xml:space="preserve"> (Беседы: «Телефон Доверия», «Доверительный разговор»)</w:t>
      </w:r>
    </w:p>
    <w:p w:rsidR="00435B6C" w:rsidRPr="00535EE7" w:rsidRDefault="00576609" w:rsidP="00435B6C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576609">
        <w:rPr>
          <w:rFonts w:ascii="Times New Roman" w:hAnsi="Times New Roman" w:cs="Times New Roman"/>
          <w:sz w:val="27"/>
          <w:szCs w:val="27"/>
        </w:rPr>
        <w:t>- распространены памятки и рекомендации для несовершеннолетних и их родителей (Ватсап, вайбер, телеграмм). (Памятки для родителей о безопасности детей во время летних каникул, «Безопасность детей – забота родителей»;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76609">
        <w:rPr>
          <w:rFonts w:ascii="Times New Roman" w:hAnsi="Times New Roman" w:cs="Times New Roman"/>
          <w:sz w:val="27"/>
          <w:szCs w:val="27"/>
        </w:rPr>
        <w:t>Памятки для детей:</w:t>
      </w:r>
      <w:r w:rsidR="006453F1">
        <w:rPr>
          <w:rFonts w:ascii="Times New Roman" w:hAnsi="Times New Roman" w:cs="Times New Roman"/>
          <w:sz w:val="27"/>
          <w:szCs w:val="27"/>
        </w:rPr>
        <w:t xml:space="preserve"> </w:t>
      </w:r>
      <w:r w:rsidRPr="00576609">
        <w:rPr>
          <w:rFonts w:ascii="Times New Roman" w:hAnsi="Times New Roman" w:cs="Times New Roman"/>
          <w:sz w:val="27"/>
          <w:szCs w:val="27"/>
        </w:rPr>
        <w:t>Правила безопасного поведения  на летних каникулах , Правила поведения дома, Безопасность при катании на роликах и велосипедах)</w:t>
      </w:r>
    </w:p>
    <w:p w:rsidR="00A87960" w:rsidRPr="00A87960" w:rsidRDefault="00535EE7" w:rsidP="00A879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r w:rsidR="00E51312" w:rsidRPr="00E51312">
        <w:rPr>
          <w:rFonts w:ascii="Times New Roman" w:hAnsi="Times New Roman" w:cs="Times New Roman"/>
          <w:sz w:val="24"/>
          <w:szCs w:val="24"/>
        </w:rPr>
        <w:t xml:space="preserve"> </w:t>
      </w:r>
      <w:r w:rsidR="00E51312" w:rsidRPr="00E51312">
        <w:rPr>
          <w:rFonts w:ascii="Times New Roman" w:hAnsi="Times New Roman" w:cs="Times New Roman"/>
          <w:b/>
          <w:sz w:val="27"/>
          <w:szCs w:val="27"/>
        </w:rPr>
        <w:t>Учреждения культуры</w:t>
      </w:r>
      <w:r w:rsidR="00E51312" w:rsidRPr="00E51312">
        <w:rPr>
          <w:rFonts w:ascii="Times New Roman" w:hAnsi="Times New Roman" w:cs="Times New Roman"/>
          <w:sz w:val="27"/>
          <w:szCs w:val="27"/>
        </w:rPr>
        <w:t xml:space="preserve"> </w:t>
      </w:r>
      <w:r w:rsidR="00A87960" w:rsidRPr="00A87960">
        <w:rPr>
          <w:rFonts w:ascii="Times New Roman" w:hAnsi="Times New Roman" w:cs="Times New Roman"/>
          <w:sz w:val="27"/>
          <w:szCs w:val="27"/>
          <w:shd w:val="clear" w:color="auto" w:fill="FFFFFF"/>
        </w:rPr>
        <w:t>В рамках акции «Вместе защитим наших детей» прош</w:t>
      </w:r>
      <w:r w:rsidR="006453F1">
        <w:rPr>
          <w:rFonts w:ascii="Times New Roman" w:hAnsi="Times New Roman" w:cs="Times New Roman"/>
          <w:sz w:val="27"/>
          <w:szCs w:val="27"/>
          <w:shd w:val="clear" w:color="auto" w:fill="FFFFFF"/>
        </w:rPr>
        <w:t>ел</w:t>
      </w:r>
      <w:r w:rsidR="00A87960" w:rsidRPr="00A8796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цикл мероприятий, направленных на повышение правовой грамотности подростков выполнение своих обязанностей и умение пользоваться своими правами, а также приобретения опыта выхода из конфликтных ситуаций. Организация и проведение мероприятий на тему «Безопасное лето – 2024», </w:t>
      </w:r>
      <w:r w:rsidR="00A87960" w:rsidRPr="00A87960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A87960" w:rsidRPr="00A87960">
        <w:rPr>
          <w:rFonts w:ascii="Times New Roman" w:hAnsi="Times New Roman" w:cs="Times New Roman"/>
          <w:sz w:val="27"/>
          <w:szCs w:val="27"/>
          <w:shd w:val="clear" w:color="auto" w:fill="FFFFFF"/>
        </w:rPr>
        <w:t>правила </w:t>
      </w:r>
      <w:r w:rsidR="00A87960" w:rsidRPr="00A87960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безопасного</w:t>
      </w:r>
      <w:r w:rsidR="00A87960" w:rsidRPr="00A8796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поведения на летних каникулах, </w:t>
      </w:r>
      <w:r w:rsidR="00A87960" w:rsidRPr="00A87960">
        <w:rPr>
          <w:rFonts w:ascii="Times New Roman" w:hAnsi="Times New Roman"/>
          <w:sz w:val="27"/>
          <w:szCs w:val="27"/>
        </w:rPr>
        <w:t>пропаганда  здорового образа жизни</w:t>
      </w:r>
      <w:r w:rsidR="00A87960" w:rsidRPr="00A8796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="00A87960" w:rsidRPr="00A87960">
        <w:rPr>
          <w:rFonts w:ascii="Times New Roman" w:hAnsi="Times New Roman"/>
          <w:sz w:val="27"/>
          <w:szCs w:val="27"/>
        </w:rPr>
        <w:t>профилактика алкоголизма, наркомании среди детей и подростков</w:t>
      </w:r>
      <w:r w:rsidR="00A87960" w:rsidRPr="00A87960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="00A87960" w:rsidRPr="00A87960">
        <w:rPr>
          <w:rFonts w:ascii="Times New Roman" w:hAnsi="Times New Roman" w:cs="Times New Roman"/>
          <w:sz w:val="27"/>
          <w:szCs w:val="27"/>
        </w:rPr>
        <w:br/>
      </w:r>
      <w:r w:rsidR="00A87960" w:rsidRPr="00A8796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В учреждениях культуры: клубах, библиотеках оформлены стенды "Детский телефон доверия", "Уголки  безопасности".  </w:t>
      </w:r>
    </w:p>
    <w:p w:rsidR="00A87960" w:rsidRPr="00A87960" w:rsidRDefault="00A87960" w:rsidP="00A879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8796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Одной из основных задач учреждений культуры, является безопасное обеспечение занятости несовершеннолетних в летний период. </w:t>
      </w:r>
    </w:p>
    <w:p w:rsidR="00A87960" w:rsidRPr="00A87960" w:rsidRDefault="00A87960" w:rsidP="00A8796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A87960">
        <w:rPr>
          <w:rFonts w:ascii="Times New Roman" w:hAnsi="Times New Roman" w:cs="Times New Roman"/>
          <w:sz w:val="27"/>
          <w:szCs w:val="27"/>
        </w:rPr>
        <w:lastRenderedPageBreak/>
        <w:t xml:space="preserve">-Одним из важных факторов, влияющим на эффективность деятельности в этом направлении, является </w:t>
      </w:r>
      <w:r w:rsidRPr="00A87960">
        <w:rPr>
          <w:rFonts w:ascii="Times New Roman" w:hAnsi="Times New Roman" w:cs="Times New Roman"/>
          <w:i/>
          <w:sz w:val="27"/>
          <w:szCs w:val="27"/>
        </w:rPr>
        <w:t xml:space="preserve">вовлечение подростков в клубы, кружки, библиотеки, музей,  школу искусств. </w:t>
      </w:r>
    </w:p>
    <w:p w:rsidR="00A87960" w:rsidRPr="00A87960" w:rsidRDefault="00A87960" w:rsidP="00A87960">
      <w:pPr>
        <w:tabs>
          <w:tab w:val="left" w:pos="720"/>
          <w:tab w:val="left" w:pos="1080"/>
        </w:tabs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87960">
        <w:rPr>
          <w:rFonts w:ascii="Times New Roman" w:hAnsi="Times New Roman" w:cs="Times New Roman"/>
          <w:bCs/>
          <w:sz w:val="27"/>
          <w:szCs w:val="27"/>
        </w:rPr>
        <w:t>Огромное внимание специалистами учреждений культуры уделяется занятости подростков в клубных объединениях района.</w:t>
      </w:r>
    </w:p>
    <w:p w:rsidR="00A87960" w:rsidRPr="00A87960" w:rsidRDefault="00A87960" w:rsidP="00A87960">
      <w:pPr>
        <w:tabs>
          <w:tab w:val="left" w:pos="720"/>
        </w:tabs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87960">
        <w:rPr>
          <w:rFonts w:ascii="Times New Roman" w:hAnsi="Times New Roman" w:cs="Times New Roman"/>
          <w:sz w:val="27"/>
          <w:szCs w:val="27"/>
        </w:rPr>
        <w:tab/>
        <w:t xml:space="preserve">На данный момент в учреждениях культуры района функционирует 93 клубных объединений, для детей и подростков, всего в них задействовано 438 несовершеннолетних. </w:t>
      </w:r>
    </w:p>
    <w:p w:rsidR="00A87960" w:rsidRPr="00A87960" w:rsidRDefault="00A87960" w:rsidP="00A879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7960">
        <w:rPr>
          <w:rFonts w:ascii="Times New Roman" w:hAnsi="Times New Roman" w:cs="Times New Roman"/>
          <w:sz w:val="27"/>
          <w:szCs w:val="27"/>
        </w:rPr>
        <w:t xml:space="preserve">Из четырех несовершеннолетних, </w:t>
      </w:r>
      <w:r w:rsidRPr="00A87960">
        <w:rPr>
          <w:rFonts w:ascii="Times New Roman" w:eastAsia="Calibri" w:hAnsi="Times New Roman" w:cs="Times New Roman"/>
          <w:sz w:val="27"/>
          <w:szCs w:val="27"/>
        </w:rPr>
        <w:t>находящихся в социально опасном положении</w:t>
      </w:r>
      <w:r w:rsidRPr="00A87960">
        <w:rPr>
          <w:rFonts w:ascii="Times New Roman" w:hAnsi="Times New Roman" w:cs="Times New Roman"/>
          <w:sz w:val="27"/>
          <w:szCs w:val="27"/>
        </w:rPr>
        <w:t xml:space="preserve"> вовлечены в клубные объединения двое подростков.</w:t>
      </w:r>
    </w:p>
    <w:p w:rsidR="00A87960" w:rsidRPr="00A87960" w:rsidRDefault="00A87960" w:rsidP="00A879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7960">
        <w:rPr>
          <w:rFonts w:ascii="Times New Roman" w:hAnsi="Times New Roman" w:cs="Times New Roman"/>
          <w:sz w:val="27"/>
          <w:szCs w:val="27"/>
        </w:rPr>
        <w:t xml:space="preserve">Несовершеннолетние из семей (10 детей), </w:t>
      </w:r>
      <w:r w:rsidRPr="00A87960">
        <w:rPr>
          <w:rFonts w:ascii="Times New Roman" w:eastAsia="Calibri" w:hAnsi="Times New Roman" w:cs="Times New Roman"/>
          <w:sz w:val="27"/>
          <w:szCs w:val="27"/>
        </w:rPr>
        <w:t>находящихся в социально опасном положении</w:t>
      </w:r>
      <w:r w:rsidRPr="00A87960">
        <w:rPr>
          <w:rFonts w:ascii="Times New Roman" w:hAnsi="Times New Roman" w:cs="Times New Roman"/>
          <w:sz w:val="27"/>
          <w:szCs w:val="27"/>
        </w:rPr>
        <w:t xml:space="preserve"> вовлечены в клубные объединения 6 детей.</w:t>
      </w:r>
    </w:p>
    <w:p w:rsidR="00A87960" w:rsidRPr="00A87960" w:rsidRDefault="00A87960" w:rsidP="00A879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8796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августе месяце учреждения культуры (библиотеки, клубы, музей) провели цикл значимых мероприятий к знаменательным датам, а так же реализовывали мероприятия по плану организации летней занятости несовершеннолетних </w:t>
      </w:r>
      <w:bookmarkStart w:id="0" w:name="_GoBack"/>
      <w:bookmarkEnd w:id="0"/>
      <w:r w:rsidRPr="00A87960">
        <w:rPr>
          <w:rFonts w:ascii="Times New Roman" w:hAnsi="Times New Roman" w:cs="Times New Roman"/>
          <w:sz w:val="27"/>
          <w:szCs w:val="27"/>
          <w:shd w:val="clear" w:color="auto" w:fill="FFFFFF"/>
        </w:rPr>
        <w:t>на летний период по программе «Лето. Творчество. Досуг».</w:t>
      </w:r>
    </w:p>
    <w:p w:rsidR="00A87960" w:rsidRPr="00A87960" w:rsidRDefault="00A87960" w:rsidP="00A87960">
      <w:pPr>
        <w:tabs>
          <w:tab w:val="left" w:pos="720"/>
        </w:tabs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87960">
        <w:rPr>
          <w:rFonts w:ascii="Times New Roman" w:hAnsi="Times New Roman" w:cs="Times New Roman"/>
          <w:sz w:val="27"/>
          <w:szCs w:val="27"/>
        </w:rPr>
        <w:t>Во всех учреждениях культуры в августе прошли мероприятия, посвященные Дню Государственного флага. Цикл мероприятий провели работники культуры ко Дню физкультурника.</w:t>
      </w:r>
    </w:p>
    <w:p w:rsidR="00A87960" w:rsidRPr="00A87960" w:rsidRDefault="00A87960" w:rsidP="00A87960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796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Pr="00A87960">
        <w:rPr>
          <w:rFonts w:ascii="Times New Roman" w:eastAsia="Calibri" w:hAnsi="Times New Roman" w:cs="Times New Roman"/>
          <w:sz w:val="27"/>
          <w:szCs w:val="27"/>
        </w:rPr>
        <w:t>Организация и проведение мероприятий, посвящённых:</w:t>
      </w:r>
    </w:p>
    <w:p w:rsidR="00A87960" w:rsidRPr="00A87960" w:rsidRDefault="00A87960" w:rsidP="00A87960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7960">
        <w:rPr>
          <w:rFonts w:ascii="Times New Roman" w:eastAsia="Calibri" w:hAnsi="Times New Roman" w:cs="Times New Roman"/>
          <w:sz w:val="27"/>
          <w:szCs w:val="27"/>
        </w:rPr>
        <w:t>День Государственного флага</w:t>
      </w:r>
    </w:p>
    <w:p w:rsidR="00A87960" w:rsidRDefault="00925D1D" w:rsidP="00A87960">
      <w:pPr>
        <w:spacing w:after="0"/>
      </w:pPr>
      <w:hyperlink r:id="rId9" w:history="1">
        <w:r w:rsidR="00A87960" w:rsidRPr="006320CF">
          <w:rPr>
            <w:rStyle w:val="af2"/>
          </w:rPr>
          <w:t>https://ok.ru/group/70000003303438/album/942127966222/954534383374</w:t>
        </w:r>
      </w:hyperlink>
      <w:r w:rsidR="00A87960">
        <w:t xml:space="preserve"> </w:t>
      </w:r>
    </w:p>
    <w:p w:rsidR="00A87960" w:rsidRDefault="00925D1D" w:rsidP="00A87960">
      <w:pPr>
        <w:spacing w:after="0"/>
        <w:rPr>
          <w:b/>
        </w:rPr>
      </w:pPr>
      <w:hyperlink r:id="rId10" w:history="1">
        <w:r w:rsidR="00A87960" w:rsidRPr="006320CF">
          <w:rPr>
            <w:rStyle w:val="af2"/>
            <w:b/>
          </w:rPr>
          <w:t>https://ok.ru/group/56165187190930/album/894999761042/976197115538</w:t>
        </w:r>
      </w:hyperlink>
      <w:r w:rsidR="00A87960">
        <w:rPr>
          <w:b/>
        </w:rPr>
        <w:t xml:space="preserve"> </w:t>
      </w:r>
    </w:p>
    <w:p w:rsidR="00A87960" w:rsidRDefault="00925D1D" w:rsidP="00A87960">
      <w:pPr>
        <w:spacing w:after="0"/>
      </w:pPr>
      <w:hyperlink r:id="rId11" w:history="1">
        <w:r w:rsidR="00A87960" w:rsidRPr="00D81978">
          <w:rPr>
            <w:rStyle w:val="af2"/>
          </w:rPr>
          <w:t>https://ok.ru/group/59265174339820/album/904506415084/977320171500</w:t>
        </w:r>
      </w:hyperlink>
    </w:p>
    <w:p w:rsidR="00A87960" w:rsidRDefault="00925D1D" w:rsidP="00A87960">
      <w:pPr>
        <w:spacing w:after="0"/>
      </w:pPr>
      <w:hyperlink r:id="rId12" w:history="1">
        <w:r w:rsidR="00A87960" w:rsidRPr="00D81978">
          <w:rPr>
            <w:rStyle w:val="af2"/>
          </w:rPr>
          <w:t>https://ok.ru/group/56836767154232/album/57766487851064/956377978680</w:t>
        </w:r>
      </w:hyperlink>
    </w:p>
    <w:p w:rsidR="00A87960" w:rsidRPr="00A87960" w:rsidRDefault="00A87960" w:rsidP="00A879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87960">
        <w:rPr>
          <w:rFonts w:ascii="Times New Roman" w:hAnsi="Times New Roman" w:cs="Times New Roman"/>
          <w:sz w:val="27"/>
          <w:szCs w:val="27"/>
        </w:rPr>
        <w:t xml:space="preserve">Всего проведено мероприятий – 16, приняло участие – 90 подростков, из них 4 </w:t>
      </w:r>
    </w:p>
    <w:p w:rsidR="00A87960" w:rsidRPr="00A87960" w:rsidRDefault="00A87960" w:rsidP="00A879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87960">
        <w:rPr>
          <w:rFonts w:ascii="Times New Roman" w:hAnsi="Times New Roman" w:cs="Times New Roman"/>
          <w:sz w:val="27"/>
          <w:szCs w:val="27"/>
        </w:rPr>
        <w:t>несовершеннолетних, находящихся в СОП.</w:t>
      </w:r>
    </w:p>
    <w:p w:rsidR="00A87960" w:rsidRPr="00A87960" w:rsidRDefault="00A87960" w:rsidP="00A879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87960">
        <w:rPr>
          <w:rFonts w:ascii="Times New Roman" w:hAnsi="Times New Roman" w:cs="Times New Roman"/>
          <w:sz w:val="27"/>
          <w:szCs w:val="27"/>
        </w:rPr>
        <w:t>- Цикл мероприятий по здоровому образу жизни</w:t>
      </w:r>
    </w:p>
    <w:p w:rsidR="00A87960" w:rsidRPr="00A87960" w:rsidRDefault="00A87960" w:rsidP="00A879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87960">
        <w:rPr>
          <w:rFonts w:ascii="Times New Roman" w:hAnsi="Times New Roman" w:cs="Times New Roman"/>
          <w:sz w:val="27"/>
          <w:szCs w:val="27"/>
        </w:rPr>
        <w:t>Всего проведено мероприятий – 8, приняло участие – 50 подростков, из них 3 несовершеннолетних, находящихся в СОП.</w:t>
      </w:r>
    </w:p>
    <w:p w:rsidR="00A87960" w:rsidRPr="00A87960" w:rsidRDefault="00A87960" w:rsidP="00A879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87960">
        <w:rPr>
          <w:rFonts w:ascii="Times New Roman" w:hAnsi="Times New Roman" w:cs="Times New Roman"/>
          <w:sz w:val="27"/>
          <w:szCs w:val="27"/>
        </w:rPr>
        <w:t>- Информирование и выпуск печатных материалов на тему  «Безопасное лето- 2024»</w:t>
      </w:r>
    </w:p>
    <w:p w:rsidR="00A87960" w:rsidRPr="00A87960" w:rsidRDefault="00925D1D" w:rsidP="00A87960">
      <w:pPr>
        <w:spacing w:after="0" w:line="0" w:lineRule="atLeast"/>
        <w:jc w:val="both"/>
        <w:rPr>
          <w:sz w:val="27"/>
          <w:szCs w:val="27"/>
        </w:rPr>
      </w:pPr>
      <w:hyperlink r:id="rId13" w:history="1">
        <w:r w:rsidR="00A87960" w:rsidRPr="00A87960">
          <w:rPr>
            <w:rStyle w:val="af2"/>
            <w:sz w:val="27"/>
            <w:szCs w:val="27"/>
          </w:rPr>
          <w:t>https://ok.ru/video/7850382723795</w:t>
        </w:r>
      </w:hyperlink>
    </w:p>
    <w:p w:rsidR="00A87960" w:rsidRPr="00A87960" w:rsidRDefault="00A87960" w:rsidP="00A879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87960">
        <w:rPr>
          <w:rFonts w:ascii="Times New Roman" w:hAnsi="Times New Roman" w:cs="Times New Roman"/>
          <w:b/>
          <w:sz w:val="27"/>
          <w:szCs w:val="27"/>
        </w:rPr>
        <w:t>Работники детской библиотеки,</w:t>
      </w:r>
      <w:r w:rsidRPr="00A87960">
        <w:rPr>
          <w:rFonts w:ascii="Times New Roman" w:hAnsi="Times New Roman" w:cs="Times New Roman"/>
          <w:sz w:val="27"/>
          <w:szCs w:val="27"/>
        </w:rPr>
        <w:t xml:space="preserve"> для воспитанников площадки  МБОУ ДО  «Саянского районного Центра детского творчества» провели цикл мероприятий под названием «Нескучное лето - 2024».</w:t>
      </w:r>
    </w:p>
    <w:p w:rsidR="00A87960" w:rsidRPr="00A87960" w:rsidRDefault="00A87960" w:rsidP="00A879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87960">
        <w:rPr>
          <w:rFonts w:ascii="Times New Roman" w:hAnsi="Times New Roman" w:cs="Times New Roman"/>
          <w:color w:val="2E2F33"/>
          <w:sz w:val="27"/>
          <w:szCs w:val="27"/>
          <w:shd w:val="clear" w:color="auto" w:fill="FFFFFF"/>
        </w:rPr>
        <w:t>-День чуда своими руками</w:t>
      </w:r>
    </w:p>
    <w:p w:rsidR="00A87960" w:rsidRPr="00A87960" w:rsidRDefault="00925D1D" w:rsidP="00A87960">
      <w:pPr>
        <w:spacing w:after="0" w:line="0" w:lineRule="atLeast"/>
        <w:jc w:val="both"/>
        <w:rPr>
          <w:sz w:val="27"/>
          <w:szCs w:val="27"/>
        </w:rPr>
      </w:pPr>
      <w:hyperlink r:id="rId14" w:history="1">
        <w:r w:rsidR="00A87960" w:rsidRPr="00A87960">
          <w:rPr>
            <w:rStyle w:val="af2"/>
            <w:sz w:val="27"/>
            <w:szCs w:val="27"/>
          </w:rPr>
          <w:t>https://ok.ru/group/70000003303438/album/942127966222/954352427790</w:t>
        </w:r>
      </w:hyperlink>
    </w:p>
    <w:p w:rsidR="00A87960" w:rsidRPr="00A87960" w:rsidRDefault="00A87960" w:rsidP="00A879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87960">
        <w:rPr>
          <w:rFonts w:ascii="Times New Roman" w:hAnsi="Times New Roman" w:cs="Times New Roman"/>
          <w:sz w:val="27"/>
          <w:szCs w:val="27"/>
        </w:rPr>
        <w:t>-Игра-путешествие «В поисках страны здоровья»</w:t>
      </w:r>
    </w:p>
    <w:p w:rsidR="00A87960" w:rsidRPr="00A87960" w:rsidRDefault="00925D1D" w:rsidP="00A87960">
      <w:pPr>
        <w:spacing w:after="0" w:line="0" w:lineRule="atLeast"/>
        <w:jc w:val="both"/>
        <w:rPr>
          <w:sz w:val="27"/>
          <w:szCs w:val="27"/>
        </w:rPr>
      </w:pPr>
      <w:hyperlink r:id="rId15" w:history="1">
        <w:r w:rsidR="00A87960" w:rsidRPr="00A87960">
          <w:rPr>
            <w:rStyle w:val="af2"/>
            <w:sz w:val="27"/>
            <w:szCs w:val="27"/>
          </w:rPr>
          <w:t>https://ok.ru/group/70000003303438/album/942127966222/954054342926</w:t>
        </w:r>
      </w:hyperlink>
    </w:p>
    <w:p w:rsidR="00A87960" w:rsidRPr="00A87960" w:rsidRDefault="00A87960" w:rsidP="00A87960">
      <w:pPr>
        <w:spacing w:after="0" w:line="0" w:lineRule="atLeast"/>
        <w:jc w:val="both"/>
        <w:rPr>
          <w:rFonts w:ascii="Times New Roman" w:hAnsi="Times New Roman" w:cs="Times New Roman"/>
          <w:color w:val="2E2F33"/>
          <w:sz w:val="27"/>
          <w:szCs w:val="27"/>
          <w:shd w:val="clear" w:color="auto" w:fill="FFFFFF"/>
        </w:rPr>
      </w:pPr>
      <w:r w:rsidRPr="00A87960">
        <w:rPr>
          <w:rFonts w:ascii="Times New Roman" w:hAnsi="Times New Roman" w:cs="Times New Roman"/>
          <w:color w:val="2E2F33"/>
          <w:sz w:val="27"/>
          <w:szCs w:val="27"/>
          <w:shd w:val="clear" w:color="auto" w:fill="FFFFFF"/>
        </w:rPr>
        <w:t>-Настольная краеведческая игра путешествие "Район, в котором мы живем».</w:t>
      </w:r>
    </w:p>
    <w:p w:rsidR="00A87960" w:rsidRPr="00A87960" w:rsidRDefault="00925D1D" w:rsidP="00A87960">
      <w:pPr>
        <w:spacing w:after="0" w:line="0" w:lineRule="atLeast"/>
        <w:jc w:val="both"/>
        <w:rPr>
          <w:sz w:val="27"/>
          <w:szCs w:val="27"/>
        </w:rPr>
      </w:pPr>
      <w:hyperlink r:id="rId16" w:history="1">
        <w:r w:rsidR="00A87960" w:rsidRPr="00A87960">
          <w:rPr>
            <w:rStyle w:val="af2"/>
            <w:sz w:val="27"/>
            <w:szCs w:val="27"/>
          </w:rPr>
          <w:t>https://ok.ru/group/70000003303438/album/942127966222/953973944334</w:t>
        </w:r>
      </w:hyperlink>
      <w:r w:rsidR="00A87960" w:rsidRPr="00A87960">
        <w:rPr>
          <w:sz w:val="27"/>
          <w:szCs w:val="27"/>
        </w:rPr>
        <w:t xml:space="preserve"> </w:t>
      </w:r>
    </w:p>
    <w:p w:rsidR="00A87960" w:rsidRPr="00A87960" w:rsidRDefault="00A87960" w:rsidP="00A879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87960">
        <w:rPr>
          <w:rFonts w:ascii="Times New Roman" w:hAnsi="Times New Roman" w:cs="Times New Roman"/>
          <w:sz w:val="27"/>
          <w:szCs w:val="27"/>
        </w:rPr>
        <w:t>Нагорновская библиотека провела познавательную игровую программу «Умей играть и думать».</w:t>
      </w:r>
    </w:p>
    <w:p w:rsidR="00A87960" w:rsidRPr="00A87960" w:rsidRDefault="00925D1D" w:rsidP="00A87960">
      <w:pPr>
        <w:spacing w:after="0" w:line="0" w:lineRule="atLeast"/>
        <w:jc w:val="both"/>
        <w:rPr>
          <w:b/>
          <w:sz w:val="27"/>
          <w:szCs w:val="27"/>
        </w:rPr>
      </w:pPr>
      <w:hyperlink r:id="rId17" w:history="1">
        <w:r w:rsidR="00A87960" w:rsidRPr="00A87960">
          <w:rPr>
            <w:rStyle w:val="af2"/>
            <w:b/>
            <w:sz w:val="27"/>
            <w:szCs w:val="27"/>
          </w:rPr>
          <w:t>https://ok.ru/group/70000001416146/album/952856868818/986867299794</w:t>
        </w:r>
      </w:hyperlink>
    </w:p>
    <w:p w:rsidR="00A87960" w:rsidRPr="00A87960" w:rsidRDefault="00A87960" w:rsidP="00A87960">
      <w:pPr>
        <w:spacing w:after="0" w:line="0" w:lineRule="atLeast"/>
        <w:jc w:val="both"/>
        <w:rPr>
          <w:rFonts w:ascii="Times New Roman" w:hAnsi="Times New Roman" w:cs="Times New Roman"/>
          <w:color w:val="2E2F33"/>
          <w:sz w:val="27"/>
          <w:szCs w:val="27"/>
          <w:shd w:val="clear" w:color="auto" w:fill="FFFFFF"/>
        </w:rPr>
      </w:pPr>
      <w:r w:rsidRPr="00A87960">
        <w:rPr>
          <w:rFonts w:ascii="Times New Roman" w:hAnsi="Times New Roman" w:cs="Times New Roman"/>
          <w:sz w:val="27"/>
          <w:szCs w:val="27"/>
        </w:rPr>
        <w:t xml:space="preserve">В Среднеагинской сельской библиотеке </w:t>
      </w:r>
      <w:r w:rsidRPr="00A87960">
        <w:rPr>
          <w:rFonts w:ascii="Times New Roman" w:hAnsi="Times New Roman" w:cs="Times New Roman"/>
          <w:color w:val="2E2F33"/>
          <w:sz w:val="27"/>
          <w:szCs w:val="27"/>
          <w:shd w:val="clear" w:color="auto" w:fill="FFFFFF"/>
        </w:rPr>
        <w:t>прошла экологическая викторина «Полна загадок чудесница природа».</w:t>
      </w:r>
    </w:p>
    <w:p w:rsidR="00A87960" w:rsidRPr="00A87960" w:rsidRDefault="00925D1D" w:rsidP="00A87960">
      <w:pPr>
        <w:spacing w:after="0" w:line="0" w:lineRule="atLeast"/>
        <w:jc w:val="both"/>
        <w:rPr>
          <w:sz w:val="27"/>
          <w:szCs w:val="27"/>
        </w:rPr>
      </w:pPr>
      <w:hyperlink r:id="rId18" w:history="1">
        <w:r w:rsidR="00A87960" w:rsidRPr="00A87960">
          <w:rPr>
            <w:rStyle w:val="af2"/>
            <w:sz w:val="27"/>
            <w:szCs w:val="27"/>
          </w:rPr>
          <w:t>https://ok.ru/group/56165187190930/album/894999761042/975908521362</w:t>
        </w:r>
      </w:hyperlink>
    </w:p>
    <w:p w:rsidR="00A87960" w:rsidRPr="00A87960" w:rsidRDefault="00A87960" w:rsidP="00A879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87960">
        <w:rPr>
          <w:rFonts w:ascii="Times New Roman" w:hAnsi="Times New Roman" w:cs="Times New Roman"/>
          <w:b/>
          <w:sz w:val="27"/>
          <w:szCs w:val="27"/>
        </w:rPr>
        <w:t>Работниками централизованной библиотечной системы</w:t>
      </w:r>
      <w:r w:rsidRPr="00A87960">
        <w:rPr>
          <w:rFonts w:ascii="Times New Roman" w:hAnsi="Times New Roman" w:cs="Times New Roman"/>
          <w:sz w:val="27"/>
          <w:szCs w:val="27"/>
        </w:rPr>
        <w:t xml:space="preserve"> в августе месяце проведено – 16 мероприятий, приняло участие -  80 подростков, из них 3 несовершеннолетних, находящихся в СОП.</w:t>
      </w:r>
    </w:p>
    <w:p w:rsidR="00A87960" w:rsidRPr="00A87960" w:rsidRDefault="00A87960" w:rsidP="00A879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87960">
        <w:rPr>
          <w:rFonts w:ascii="Times New Roman" w:hAnsi="Times New Roman" w:cs="Times New Roman"/>
          <w:b/>
          <w:sz w:val="27"/>
          <w:szCs w:val="27"/>
        </w:rPr>
        <w:t>Централизованная межпоселенческая клубная система и Унерская клубная система</w:t>
      </w:r>
      <w:r w:rsidRPr="00A87960">
        <w:rPr>
          <w:rFonts w:ascii="Times New Roman" w:hAnsi="Times New Roman" w:cs="Times New Roman"/>
          <w:sz w:val="27"/>
          <w:szCs w:val="27"/>
        </w:rPr>
        <w:t xml:space="preserve"> провели  цикл культурно-досуговых  мероприятий, направленных на обеспечение занятости несовершеннолетних в летний период. Вся информация представлена на сайте учреждений и в социальных сетях:</w:t>
      </w:r>
    </w:p>
    <w:p w:rsidR="00A87960" w:rsidRPr="00A87960" w:rsidRDefault="00925D1D" w:rsidP="00A87960">
      <w:pPr>
        <w:spacing w:after="0" w:line="0" w:lineRule="atLeast"/>
        <w:jc w:val="both"/>
        <w:rPr>
          <w:rFonts w:ascii="Times New Roman" w:hAnsi="Times New Roman" w:cs="Times New Roman"/>
          <w:color w:val="3C3C3C"/>
          <w:sz w:val="27"/>
          <w:szCs w:val="27"/>
        </w:rPr>
      </w:pPr>
      <w:hyperlink r:id="rId19" w:history="1">
        <w:r w:rsidR="00A87960" w:rsidRPr="00A87960">
          <w:rPr>
            <w:rStyle w:val="af2"/>
            <w:rFonts w:ascii="Times New Roman" w:hAnsi="Times New Roman" w:cs="Times New Roman"/>
            <w:sz w:val="27"/>
            <w:szCs w:val="27"/>
          </w:rPr>
          <w:t>https://ok.ru/group/57334106161174/topics</w:t>
        </w:r>
      </w:hyperlink>
      <w:r w:rsidR="00A87960" w:rsidRPr="00A87960">
        <w:rPr>
          <w:rFonts w:ascii="Times New Roman" w:hAnsi="Times New Roman" w:cs="Times New Roman"/>
          <w:color w:val="3C3C3C"/>
          <w:sz w:val="27"/>
          <w:szCs w:val="27"/>
        </w:rPr>
        <w:t>,</w:t>
      </w:r>
      <w:r w:rsidR="00A87960" w:rsidRPr="00A87960">
        <w:rPr>
          <w:sz w:val="27"/>
          <w:szCs w:val="27"/>
        </w:rPr>
        <w:t xml:space="preserve"> </w:t>
      </w:r>
      <w:hyperlink r:id="rId20" w:history="1">
        <w:r w:rsidR="00A87960" w:rsidRPr="00A87960">
          <w:rPr>
            <w:rStyle w:val="af2"/>
            <w:rFonts w:ascii="Times New Roman" w:hAnsi="Times New Roman" w:cs="Times New Roman"/>
            <w:sz w:val="27"/>
            <w:szCs w:val="27"/>
          </w:rPr>
          <w:t>https://ok.ru/group/70000003303438</w:t>
        </w:r>
      </w:hyperlink>
      <w:r w:rsidR="00A87960" w:rsidRPr="00A87960">
        <w:rPr>
          <w:rFonts w:ascii="Times New Roman" w:hAnsi="Times New Roman" w:cs="Times New Roman"/>
          <w:color w:val="3C3C3C"/>
          <w:sz w:val="27"/>
          <w:szCs w:val="27"/>
        </w:rPr>
        <w:t>,</w:t>
      </w:r>
      <w:r w:rsidR="00A87960" w:rsidRPr="00A87960">
        <w:rPr>
          <w:sz w:val="27"/>
          <w:szCs w:val="27"/>
        </w:rPr>
        <w:t xml:space="preserve"> </w:t>
      </w:r>
      <w:hyperlink r:id="rId21" w:history="1">
        <w:r w:rsidR="00A87960" w:rsidRPr="00A87960">
          <w:rPr>
            <w:rStyle w:val="af2"/>
            <w:rFonts w:ascii="Times New Roman" w:hAnsi="Times New Roman" w:cs="Times New Roman"/>
            <w:sz w:val="27"/>
            <w:szCs w:val="27"/>
          </w:rPr>
          <w:t>https://ok.ru/unerclub</w:t>
        </w:r>
      </w:hyperlink>
      <w:r w:rsidR="00A87960" w:rsidRPr="00A87960">
        <w:rPr>
          <w:rFonts w:ascii="Times New Roman" w:hAnsi="Times New Roman" w:cs="Times New Roman"/>
          <w:color w:val="3C3C3C"/>
          <w:sz w:val="27"/>
          <w:szCs w:val="27"/>
        </w:rPr>
        <w:t>,</w:t>
      </w:r>
      <w:r w:rsidR="00A87960" w:rsidRPr="00A87960">
        <w:rPr>
          <w:sz w:val="27"/>
          <w:szCs w:val="27"/>
        </w:rPr>
        <w:t xml:space="preserve"> </w:t>
      </w:r>
      <w:hyperlink r:id="rId22" w:history="1">
        <w:r w:rsidR="00A87960" w:rsidRPr="00A87960">
          <w:rPr>
            <w:rStyle w:val="af2"/>
            <w:rFonts w:ascii="Times New Roman" w:hAnsi="Times New Roman" w:cs="Times New Roman"/>
            <w:sz w:val="27"/>
            <w:szCs w:val="27"/>
          </w:rPr>
          <w:t>https://ok.ru/sayanskykr</w:t>
        </w:r>
      </w:hyperlink>
      <w:r w:rsidR="00A87960" w:rsidRPr="00A87960">
        <w:rPr>
          <w:rFonts w:ascii="Times New Roman" w:hAnsi="Times New Roman" w:cs="Times New Roman"/>
          <w:color w:val="3C3C3C"/>
          <w:sz w:val="27"/>
          <w:szCs w:val="27"/>
        </w:rPr>
        <w:t>.</w:t>
      </w:r>
    </w:p>
    <w:p w:rsidR="00A87960" w:rsidRPr="00A87960" w:rsidRDefault="00A87960" w:rsidP="00A879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87960">
        <w:rPr>
          <w:rFonts w:ascii="Times New Roman" w:hAnsi="Times New Roman" w:cs="Times New Roman"/>
          <w:sz w:val="27"/>
          <w:szCs w:val="27"/>
        </w:rPr>
        <w:t>Всего проведено мероприятий – 24, приняло участие – 60 подростков, из них 3 несовершеннолетних, находящихся в СОП.</w:t>
      </w:r>
    </w:p>
    <w:p w:rsidR="00A87960" w:rsidRPr="00A87960" w:rsidRDefault="00A87960" w:rsidP="00A8796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2E2F33"/>
          <w:sz w:val="27"/>
          <w:szCs w:val="27"/>
          <w:shd w:val="clear" w:color="auto" w:fill="FFFFFF"/>
        </w:rPr>
      </w:pPr>
      <w:r w:rsidRPr="00A87960">
        <w:rPr>
          <w:rFonts w:ascii="Times New Roman" w:hAnsi="Times New Roman" w:cs="Times New Roman"/>
          <w:b/>
          <w:color w:val="2E2F33"/>
          <w:sz w:val="27"/>
          <w:szCs w:val="27"/>
          <w:shd w:val="clear" w:color="auto" w:fill="FFFFFF"/>
        </w:rPr>
        <w:t>В Саянском краеведческом музее</w:t>
      </w:r>
      <w:r w:rsidRPr="00A87960">
        <w:rPr>
          <w:rFonts w:ascii="Times New Roman" w:hAnsi="Times New Roman" w:cs="Times New Roman"/>
          <w:color w:val="2E2F33"/>
          <w:sz w:val="27"/>
          <w:szCs w:val="27"/>
          <w:shd w:val="clear" w:color="auto" w:fill="FFFFFF"/>
        </w:rPr>
        <w:t xml:space="preserve"> прошел фольклорный праздник «Три спаса-три запаса», для ребят площадки Центра детского творчества и для ребят из Социально - реабилитационного центра.</w:t>
      </w:r>
    </w:p>
    <w:p w:rsidR="00A87960" w:rsidRPr="00A87960" w:rsidRDefault="00925D1D" w:rsidP="00A879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hyperlink r:id="rId23" w:history="1">
        <w:r w:rsidR="00A87960" w:rsidRPr="00A87960">
          <w:rPr>
            <w:rStyle w:val="af2"/>
            <w:rFonts w:ascii="Times New Roman" w:hAnsi="Times New Roman" w:cs="Times New Roman"/>
            <w:sz w:val="27"/>
            <w:szCs w:val="27"/>
          </w:rPr>
          <w:t>https://ok.ru/group/53570850455760/album/53570852094160/968183294416</w:t>
        </w:r>
      </w:hyperlink>
    </w:p>
    <w:p w:rsidR="00A87960" w:rsidRPr="00A87960" w:rsidRDefault="00A87960" w:rsidP="00A879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87960">
        <w:rPr>
          <w:rFonts w:ascii="Times New Roman" w:hAnsi="Times New Roman" w:cs="Times New Roman"/>
          <w:sz w:val="27"/>
          <w:szCs w:val="27"/>
        </w:rPr>
        <w:t>Всего в августе месяце проведено мероприятий – 4, приняло участие – 50 подростков.</w:t>
      </w:r>
    </w:p>
    <w:p w:rsidR="00A87960" w:rsidRPr="00A87960" w:rsidRDefault="00A87960" w:rsidP="00A87960">
      <w:pPr>
        <w:spacing w:after="0" w:line="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8796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ab/>
      </w:r>
      <w:r w:rsidRPr="00A87960">
        <w:rPr>
          <w:rFonts w:ascii="Times New Roman" w:hAnsi="Times New Roman" w:cs="Times New Roman"/>
          <w:b/>
          <w:color w:val="333333"/>
          <w:sz w:val="27"/>
          <w:szCs w:val="27"/>
          <w:shd w:val="clear" w:color="auto" w:fill="FFFFFF"/>
        </w:rPr>
        <w:t xml:space="preserve">Всего в августе месяце в рамках акции прошло мероприятий в учреждениях культуры - 48, приняло участие – 160 подростков, </w:t>
      </w:r>
      <w:r w:rsidRPr="00A87960">
        <w:rPr>
          <w:rFonts w:ascii="Times New Roman" w:hAnsi="Times New Roman" w:cs="Times New Roman"/>
          <w:b/>
          <w:sz w:val="27"/>
          <w:szCs w:val="27"/>
        </w:rPr>
        <w:t>из них 4 несовершеннолетних, находящихся в СОП.</w:t>
      </w:r>
    </w:p>
    <w:p w:rsidR="00A87960" w:rsidRPr="00A87960" w:rsidRDefault="00A87960" w:rsidP="00A8796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3C3C3C"/>
          <w:sz w:val="27"/>
          <w:szCs w:val="27"/>
        </w:rPr>
      </w:pPr>
      <w:r w:rsidRPr="00A87960">
        <w:rPr>
          <w:rFonts w:ascii="Times New Roman" w:hAnsi="Times New Roman" w:cs="Times New Roman"/>
          <w:sz w:val="27"/>
          <w:szCs w:val="27"/>
        </w:rPr>
        <w:t xml:space="preserve">Вся  информация  по акции, </w:t>
      </w:r>
      <w:r w:rsidRPr="00A87960">
        <w:rPr>
          <w:rFonts w:ascii="Times New Roman" w:hAnsi="Times New Roman" w:cs="Times New Roman"/>
          <w:color w:val="3C3C3C"/>
          <w:sz w:val="27"/>
          <w:szCs w:val="27"/>
        </w:rPr>
        <w:t>была доступна на сайтах учреждений культуры,  в официальных группах социальной сети «</w:t>
      </w:r>
      <w:hyperlink r:id="rId24" w:tgtFrame="_blank" w:history="1">
        <w:r w:rsidRPr="00A87960">
          <w:rPr>
            <w:rStyle w:val="af2"/>
            <w:rFonts w:ascii="Times New Roman" w:eastAsia="Calibri" w:hAnsi="Times New Roman" w:cs="Times New Roman"/>
            <w:color w:val="ED2324"/>
            <w:sz w:val="27"/>
            <w:szCs w:val="27"/>
          </w:rPr>
          <w:t>Одноклассники</w:t>
        </w:r>
      </w:hyperlink>
      <w:r w:rsidRPr="00A87960">
        <w:rPr>
          <w:rFonts w:ascii="Times New Roman" w:hAnsi="Times New Roman" w:cs="Times New Roman"/>
          <w:color w:val="3C3C3C"/>
          <w:sz w:val="27"/>
          <w:szCs w:val="27"/>
        </w:rPr>
        <w:t xml:space="preserve">»: </w:t>
      </w:r>
      <w:hyperlink r:id="rId25" w:history="1">
        <w:r w:rsidRPr="00A87960">
          <w:rPr>
            <w:rStyle w:val="af2"/>
            <w:rFonts w:ascii="Times New Roman" w:hAnsi="Times New Roman" w:cs="Times New Roman"/>
            <w:sz w:val="27"/>
            <w:szCs w:val="27"/>
          </w:rPr>
          <w:t>https://ok.ru/group/57334106161174/topics</w:t>
        </w:r>
      </w:hyperlink>
      <w:r w:rsidRPr="00A87960">
        <w:rPr>
          <w:rFonts w:ascii="Times New Roman" w:hAnsi="Times New Roman" w:cs="Times New Roman"/>
          <w:color w:val="3C3C3C"/>
          <w:sz w:val="27"/>
          <w:szCs w:val="27"/>
        </w:rPr>
        <w:t>,</w:t>
      </w:r>
    </w:p>
    <w:p w:rsidR="00A87960" w:rsidRPr="00A87960" w:rsidRDefault="00A87960" w:rsidP="00A87960">
      <w:pPr>
        <w:spacing w:after="0" w:line="0" w:lineRule="atLeast"/>
        <w:jc w:val="both"/>
        <w:rPr>
          <w:sz w:val="27"/>
          <w:szCs w:val="27"/>
        </w:rPr>
      </w:pPr>
      <w:r w:rsidRPr="00A87960">
        <w:rPr>
          <w:sz w:val="27"/>
          <w:szCs w:val="27"/>
        </w:rPr>
        <w:t xml:space="preserve"> </w:t>
      </w:r>
      <w:hyperlink r:id="rId26" w:history="1">
        <w:r w:rsidRPr="00A87960">
          <w:rPr>
            <w:rStyle w:val="af2"/>
            <w:rFonts w:ascii="Times New Roman" w:hAnsi="Times New Roman" w:cs="Times New Roman"/>
            <w:sz w:val="27"/>
            <w:szCs w:val="27"/>
          </w:rPr>
          <w:t>https://ok.ru/group/70000003303438</w:t>
        </w:r>
      </w:hyperlink>
      <w:r w:rsidRPr="00A87960">
        <w:rPr>
          <w:rFonts w:ascii="Times New Roman" w:hAnsi="Times New Roman" w:cs="Times New Roman"/>
          <w:color w:val="3C3C3C"/>
          <w:sz w:val="27"/>
          <w:szCs w:val="27"/>
        </w:rPr>
        <w:t>,</w:t>
      </w:r>
      <w:r w:rsidRPr="00A87960">
        <w:rPr>
          <w:sz w:val="27"/>
          <w:szCs w:val="27"/>
        </w:rPr>
        <w:t xml:space="preserve"> </w:t>
      </w:r>
    </w:p>
    <w:p w:rsidR="00A87960" w:rsidRPr="00A87960" w:rsidRDefault="00925D1D" w:rsidP="00A87960">
      <w:pPr>
        <w:spacing w:after="0" w:line="0" w:lineRule="atLeast"/>
        <w:jc w:val="both"/>
        <w:rPr>
          <w:rFonts w:ascii="Times New Roman" w:hAnsi="Times New Roman" w:cs="Times New Roman"/>
          <w:color w:val="3C3C3C"/>
          <w:sz w:val="27"/>
          <w:szCs w:val="27"/>
        </w:rPr>
      </w:pPr>
      <w:hyperlink r:id="rId27" w:history="1">
        <w:r w:rsidR="00A87960" w:rsidRPr="00A87960">
          <w:rPr>
            <w:rStyle w:val="af2"/>
            <w:rFonts w:ascii="Times New Roman" w:hAnsi="Times New Roman" w:cs="Times New Roman"/>
            <w:sz w:val="27"/>
            <w:szCs w:val="27"/>
          </w:rPr>
          <w:t>https://ok.ru/unerclub</w:t>
        </w:r>
      </w:hyperlink>
      <w:r w:rsidR="00A87960" w:rsidRPr="00A87960">
        <w:rPr>
          <w:rFonts w:ascii="Times New Roman" w:hAnsi="Times New Roman" w:cs="Times New Roman"/>
          <w:color w:val="3C3C3C"/>
          <w:sz w:val="27"/>
          <w:szCs w:val="27"/>
        </w:rPr>
        <w:t>,</w:t>
      </w:r>
    </w:p>
    <w:p w:rsidR="00D02B9D" w:rsidRPr="00A87960" w:rsidRDefault="00A87960" w:rsidP="00A87960">
      <w:pPr>
        <w:spacing w:after="0" w:line="0" w:lineRule="atLeast"/>
        <w:jc w:val="both"/>
        <w:rPr>
          <w:rFonts w:ascii="Times New Roman" w:hAnsi="Times New Roman" w:cs="Times New Roman"/>
          <w:color w:val="3C3C3C"/>
          <w:sz w:val="27"/>
          <w:szCs w:val="27"/>
        </w:rPr>
      </w:pPr>
      <w:r w:rsidRPr="00A87960">
        <w:rPr>
          <w:sz w:val="27"/>
          <w:szCs w:val="27"/>
        </w:rPr>
        <w:t xml:space="preserve"> </w:t>
      </w:r>
      <w:hyperlink r:id="rId28" w:history="1">
        <w:r w:rsidRPr="00A87960">
          <w:rPr>
            <w:rStyle w:val="af2"/>
            <w:rFonts w:ascii="Times New Roman" w:hAnsi="Times New Roman" w:cs="Times New Roman"/>
            <w:sz w:val="27"/>
            <w:szCs w:val="27"/>
          </w:rPr>
          <w:t>https://ok.ru/sayanskykr</w:t>
        </w:r>
      </w:hyperlink>
      <w:r w:rsidRPr="00A87960">
        <w:rPr>
          <w:rFonts w:ascii="Times New Roman" w:hAnsi="Times New Roman" w:cs="Times New Roman"/>
          <w:color w:val="3C3C3C"/>
          <w:sz w:val="27"/>
          <w:szCs w:val="27"/>
        </w:rPr>
        <w:t>, «</w:t>
      </w:r>
      <w:hyperlink r:id="rId29" w:tgtFrame="_blank" w:history="1">
        <w:r w:rsidRPr="00A87960">
          <w:rPr>
            <w:rStyle w:val="af2"/>
            <w:rFonts w:ascii="Times New Roman" w:eastAsia="Calibri" w:hAnsi="Times New Roman" w:cs="Times New Roman"/>
            <w:color w:val="ED2324"/>
            <w:sz w:val="27"/>
            <w:szCs w:val="27"/>
          </w:rPr>
          <w:t>ВКонтакте</w:t>
        </w:r>
      </w:hyperlink>
      <w:r w:rsidRPr="00A87960">
        <w:rPr>
          <w:rFonts w:ascii="Times New Roman" w:hAnsi="Times New Roman" w:cs="Times New Roman"/>
          <w:color w:val="3C3C3C"/>
          <w:sz w:val="27"/>
          <w:szCs w:val="27"/>
        </w:rPr>
        <w:t>», </w:t>
      </w:r>
      <w:r w:rsidRPr="00A87960">
        <w:rPr>
          <w:rFonts w:ascii="Times New Roman" w:hAnsi="Times New Roman" w:cs="Times New Roman"/>
          <w:sz w:val="27"/>
          <w:szCs w:val="27"/>
        </w:rPr>
        <w:t>«</w:t>
      </w:r>
      <w:r w:rsidRPr="00A87960">
        <w:rPr>
          <w:rFonts w:ascii="Times New Roman" w:hAnsi="Times New Roman" w:cs="Times New Roman"/>
          <w:color w:val="FF0000"/>
          <w:sz w:val="27"/>
          <w:szCs w:val="27"/>
        </w:rPr>
        <w:t>Телеграмм</w:t>
      </w:r>
      <w:r w:rsidRPr="00A87960">
        <w:rPr>
          <w:rFonts w:ascii="Times New Roman" w:hAnsi="Times New Roman" w:cs="Times New Roman"/>
          <w:sz w:val="27"/>
          <w:szCs w:val="27"/>
        </w:rPr>
        <w:t>».</w:t>
      </w:r>
    </w:p>
    <w:p w:rsidR="00E51312" w:rsidRPr="00E51312" w:rsidRDefault="00E51312" w:rsidP="00E5131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A6ADE" w:rsidRPr="008C154D" w:rsidRDefault="00317C2E" w:rsidP="008C154D">
      <w:pPr>
        <w:pStyle w:val="a8"/>
        <w:numPr>
          <w:ilvl w:val="0"/>
          <w:numId w:val="32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C154D">
        <w:rPr>
          <w:rFonts w:ascii="Times New Roman" w:hAnsi="Times New Roman" w:cs="Times New Roman"/>
          <w:b/>
          <w:sz w:val="27"/>
          <w:szCs w:val="27"/>
        </w:rPr>
        <w:t xml:space="preserve">КГБУ СО «КЦСОН «Саянский» </w:t>
      </w:r>
      <w:r w:rsidR="003A6ADE" w:rsidRPr="008C154D">
        <w:rPr>
          <w:rFonts w:ascii="Times New Roman" w:hAnsi="Times New Roman" w:cs="Times New Roman"/>
          <w:sz w:val="27"/>
          <w:szCs w:val="27"/>
        </w:rPr>
        <w:t>проведены следующие мероприятия:</w:t>
      </w:r>
    </w:p>
    <w:p w:rsidR="008C154D" w:rsidRPr="008C154D" w:rsidRDefault="008C154D" w:rsidP="008C154D">
      <w:pPr>
        <w:pStyle w:val="a7"/>
        <w:shd w:val="clear" w:color="auto" w:fill="FFFFFF"/>
        <w:spacing w:before="0" w:beforeAutospacing="0" w:after="0" w:line="0" w:lineRule="atLeast"/>
        <w:jc w:val="both"/>
        <w:rPr>
          <w:rFonts w:ascii="Arial" w:hAnsi="Arial" w:cs="Arial"/>
          <w:sz w:val="27"/>
          <w:szCs w:val="27"/>
        </w:rPr>
      </w:pPr>
      <w:r w:rsidRPr="008C154D">
        <w:rPr>
          <w:sz w:val="27"/>
          <w:szCs w:val="27"/>
        </w:rPr>
        <w:t>- «Дорогу спортсменам», привлечено несовершеннолетних - 10. В преддверии Дня физкультурника проведено спортивное мероприятие. Детям были предложены игры, эстафеты, конкурсы в которых они активно участвовали.</w:t>
      </w:r>
      <w:r w:rsidRPr="008C154D">
        <w:rPr>
          <w:rFonts w:ascii="Arial" w:hAnsi="Arial" w:cs="Arial"/>
          <w:sz w:val="27"/>
          <w:szCs w:val="27"/>
        </w:rPr>
        <w:t xml:space="preserve"> </w:t>
      </w:r>
    </w:p>
    <w:p w:rsidR="008C154D" w:rsidRPr="008C154D" w:rsidRDefault="008C154D" w:rsidP="008C154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154D">
        <w:rPr>
          <w:rFonts w:ascii="Times New Roman" w:hAnsi="Times New Roman" w:cs="Times New Roman"/>
          <w:sz w:val="27"/>
          <w:szCs w:val="27"/>
        </w:rPr>
        <w:t xml:space="preserve">- Флэш-моб «Мой флаг привлечено несовершеннолетних – 5, из них дети семей СВО – 1.». Ребята узнали историю возникновения российского флага. Своими руками создали свою индивидуальную символику Российской Федерации, поучаствовали в игре «Я-патриот».    </w:t>
      </w:r>
    </w:p>
    <w:p w:rsidR="008C154D" w:rsidRPr="008C154D" w:rsidRDefault="008C154D" w:rsidP="008C154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154D">
        <w:rPr>
          <w:rFonts w:ascii="Times New Roman" w:hAnsi="Times New Roman" w:cs="Times New Roman"/>
          <w:sz w:val="27"/>
          <w:szCs w:val="27"/>
        </w:rPr>
        <w:t xml:space="preserve">- В рамках 100-летия Саянского района («Птичий фестиваль), учреждением была создана локация, привлечено 17 несовершеннолетних, из них СОП – 2, дети семей СВО – 2. Проведены: мастер – класс «Птица счастья», Аква грим для несовершеннолетних. Каждый участник сделал из цветных ниток свою «птицу счастья», а желающие дети, чтобы повысить настроение сделали Аква грим на тему «Птицы». </w:t>
      </w:r>
    </w:p>
    <w:p w:rsidR="00A87960" w:rsidRPr="00A87960" w:rsidRDefault="008C154D" w:rsidP="008C154D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15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8C154D">
        <w:rPr>
          <w:rFonts w:ascii="Times New Roman" w:eastAsia="Times New Roman" w:hAnsi="Times New Roman" w:cs="Times New Roman"/>
          <w:sz w:val="27"/>
          <w:szCs w:val="27"/>
        </w:rPr>
        <w:t xml:space="preserve">На сайте учреждения </w:t>
      </w:r>
      <w:hyperlink r:id="rId30" w:history="1">
        <w:r w:rsidRPr="008C154D">
          <w:rPr>
            <w:rFonts w:ascii="Times New Roman" w:hAnsi="Times New Roman" w:cs="Times New Roman"/>
            <w:color w:val="0000FF"/>
            <w:sz w:val="27"/>
            <w:szCs w:val="27"/>
            <w:u w:val="single"/>
            <w:lang w:val="en-US"/>
          </w:rPr>
          <w:t>www</w:t>
        </w:r>
        <w:r w:rsidRPr="008C154D">
          <w:rPr>
            <w:rFonts w:ascii="Times New Roman" w:hAnsi="Times New Roman" w:cs="Times New Roman"/>
            <w:color w:val="0000FF"/>
            <w:sz w:val="27"/>
            <w:szCs w:val="27"/>
            <w:u w:val="single"/>
          </w:rPr>
          <w:t>.</w:t>
        </w:r>
        <w:r w:rsidRPr="008C154D">
          <w:rPr>
            <w:rFonts w:ascii="Times New Roman" w:hAnsi="Times New Roman" w:cs="Times New Roman"/>
            <w:color w:val="0000FF"/>
            <w:sz w:val="27"/>
            <w:szCs w:val="27"/>
            <w:u w:val="single"/>
            <w:lang w:val="en-US"/>
          </w:rPr>
          <w:t>ksonsayany</w:t>
        </w:r>
        <w:r w:rsidRPr="008C154D">
          <w:rPr>
            <w:rFonts w:ascii="Times New Roman" w:hAnsi="Times New Roman" w:cs="Times New Roman"/>
            <w:color w:val="0000FF"/>
            <w:sz w:val="27"/>
            <w:szCs w:val="27"/>
            <w:u w:val="single"/>
          </w:rPr>
          <w:t>.</w:t>
        </w:r>
        <w:r w:rsidRPr="008C154D">
          <w:rPr>
            <w:rFonts w:ascii="Times New Roman" w:hAnsi="Times New Roman" w:cs="Times New Roman"/>
            <w:color w:val="0000FF"/>
            <w:sz w:val="27"/>
            <w:szCs w:val="27"/>
            <w:u w:val="single"/>
            <w:lang w:val="en-US"/>
          </w:rPr>
          <w:t>bdu</w:t>
        </w:r>
        <w:r w:rsidRPr="008C154D">
          <w:rPr>
            <w:rFonts w:ascii="Times New Roman" w:hAnsi="Times New Roman" w:cs="Times New Roman"/>
            <w:color w:val="0000FF"/>
            <w:sz w:val="27"/>
            <w:szCs w:val="27"/>
            <w:u w:val="single"/>
          </w:rPr>
          <w:t>.</w:t>
        </w:r>
        <w:r w:rsidRPr="008C154D">
          <w:rPr>
            <w:rFonts w:ascii="Times New Roman" w:hAnsi="Times New Roman" w:cs="Times New Roman"/>
            <w:color w:val="0000FF"/>
            <w:sz w:val="27"/>
            <w:szCs w:val="27"/>
            <w:u w:val="single"/>
            <w:lang w:val="en-US"/>
          </w:rPr>
          <w:t>su</w:t>
        </w:r>
      </w:hyperlink>
      <w:r w:rsidRPr="008C154D">
        <w:rPr>
          <w:sz w:val="27"/>
          <w:szCs w:val="27"/>
        </w:rPr>
        <w:t xml:space="preserve"> </w:t>
      </w:r>
      <w:r w:rsidRPr="008C154D">
        <w:rPr>
          <w:rFonts w:ascii="Times New Roman" w:hAnsi="Times New Roman" w:cs="Times New Roman"/>
          <w:sz w:val="27"/>
          <w:szCs w:val="27"/>
        </w:rPr>
        <w:t>и в социальных сетях</w:t>
      </w:r>
      <w:r w:rsidRPr="008C154D">
        <w:rPr>
          <w:sz w:val="27"/>
          <w:szCs w:val="27"/>
        </w:rPr>
        <w:t xml:space="preserve"> </w:t>
      </w:r>
      <w:r w:rsidRPr="008C154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(Одноклассники, Вконтаке) </w:t>
      </w:r>
      <w:r w:rsidRPr="008C154D">
        <w:rPr>
          <w:rFonts w:ascii="Times New Roman" w:hAnsi="Times New Roman" w:cs="Times New Roman"/>
          <w:sz w:val="27"/>
          <w:szCs w:val="27"/>
        </w:rPr>
        <w:t xml:space="preserve">размещена  </w:t>
      </w:r>
      <w:r w:rsidRPr="008C154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вся информация о проведенных мероприятиях и </w:t>
      </w:r>
      <w:r w:rsidRPr="008C154D">
        <w:rPr>
          <w:rFonts w:ascii="Times New Roman" w:hAnsi="Times New Roman" w:cs="Times New Roman"/>
          <w:sz w:val="27"/>
          <w:szCs w:val="27"/>
        </w:rPr>
        <w:t xml:space="preserve">профилактические видеоролики и  актуальная информация по предупреждению детского травматизма. </w:t>
      </w:r>
    </w:p>
    <w:p w:rsidR="007E5600" w:rsidRDefault="00317C2E" w:rsidP="00137A64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5.</w:t>
      </w:r>
      <w:r w:rsidR="007E5600" w:rsidRPr="007E5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600" w:rsidRPr="007E5600">
        <w:rPr>
          <w:rFonts w:ascii="Times New Roman" w:eastAsia="Times New Roman" w:hAnsi="Times New Roman" w:cs="Times New Roman"/>
          <w:sz w:val="27"/>
          <w:szCs w:val="27"/>
        </w:rPr>
        <w:t xml:space="preserve">Отделением полиции </w:t>
      </w:r>
      <w:r w:rsidR="007E5600" w:rsidRPr="00137A64">
        <w:rPr>
          <w:rFonts w:ascii="Times New Roman" w:eastAsia="Times New Roman" w:hAnsi="Times New Roman" w:cs="Times New Roman"/>
          <w:b/>
          <w:sz w:val="27"/>
          <w:szCs w:val="27"/>
        </w:rPr>
        <w:t>МО МВД России «Ирбейский»</w:t>
      </w:r>
      <w:r w:rsidR="007E5600" w:rsidRPr="007E5600">
        <w:rPr>
          <w:rFonts w:ascii="Times New Roman" w:eastAsia="Times New Roman" w:hAnsi="Times New Roman" w:cs="Times New Roman"/>
          <w:sz w:val="27"/>
          <w:szCs w:val="27"/>
        </w:rPr>
        <w:t xml:space="preserve"> проделана следующая работа: </w:t>
      </w:r>
    </w:p>
    <w:p w:rsidR="00137A64" w:rsidRPr="00137A64" w:rsidRDefault="00137A64" w:rsidP="00137A64">
      <w:pPr>
        <w:tabs>
          <w:tab w:val="left" w:pos="2475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7A64">
        <w:rPr>
          <w:rFonts w:ascii="Times New Roman" w:eastAsia="Times New Roman" w:hAnsi="Times New Roman" w:cs="Times New Roman"/>
          <w:sz w:val="27"/>
          <w:szCs w:val="27"/>
        </w:rPr>
        <w:t xml:space="preserve">За август 2024 года проведено 12 рейдовых мероприятий, из них 2 в вечернее время. По месту жительства проверено 5 подростков, 6 родителей и 1 группа с антиобщественной направленностью. Проверено 2 родителя, в отношении которых, установлен административный надзор. </w:t>
      </w:r>
    </w:p>
    <w:p w:rsidR="00137A64" w:rsidRPr="00137A64" w:rsidRDefault="00137A64" w:rsidP="00137A64">
      <w:pPr>
        <w:spacing w:after="0" w:line="0" w:lineRule="atLeast"/>
        <w:ind w:firstLine="9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7A64">
        <w:rPr>
          <w:rFonts w:ascii="Times New Roman" w:eastAsia="Times New Roman" w:hAnsi="Times New Roman" w:cs="Times New Roman"/>
          <w:sz w:val="27"/>
          <w:szCs w:val="27"/>
        </w:rPr>
        <w:t>Осуществлена охрана общественного порядка во время празднования мероприятия «Птичий фестиваль» с. Агинское. С несовершеннолетними проводилась профилактическая беседа на тему: «Безопасное лето».</w:t>
      </w:r>
      <w:r w:rsidRPr="00137A6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137A64">
        <w:rPr>
          <w:rFonts w:ascii="Times New Roman" w:eastAsia="Times New Roman" w:hAnsi="Times New Roman" w:cs="Times New Roman"/>
          <w:sz w:val="27"/>
          <w:szCs w:val="27"/>
        </w:rPr>
        <w:t xml:space="preserve">Профилактика употребления наркотических средств, алкоголя, ПАВ и др. </w:t>
      </w:r>
    </w:p>
    <w:p w:rsidR="00137A64" w:rsidRPr="00137A64" w:rsidRDefault="00137A64" w:rsidP="00137A6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7A64">
        <w:rPr>
          <w:rFonts w:ascii="Times New Roman" w:eastAsia="Times New Roman" w:hAnsi="Times New Roman" w:cs="Times New Roman"/>
          <w:sz w:val="27"/>
          <w:szCs w:val="27"/>
        </w:rPr>
        <w:t xml:space="preserve">     Согласно указания ГУ МВД России по Красноярскому краю с 01 по 18 августа 2024 продолжалась проверка водоемов расположенных на территории Саянского района. С несовершеннолетними проводилась беседа о правилах безопасного поведения на воде летом. Проверено 9 мест концентрации несовершеннолетних. </w:t>
      </w:r>
    </w:p>
    <w:p w:rsidR="00137A64" w:rsidRPr="00137A64" w:rsidRDefault="00137A64" w:rsidP="00137A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7A64"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Зарегистрировано 3 факта обращения детьми за медицинской помощью по причине получения бытовых травм, из них 1 травма в результате ДТП (Гончаров Н.А. 2013 г.р.). С профилактического учета снят 1 родитель в связи с прекращением отрицательного влияния. </w:t>
      </w:r>
    </w:p>
    <w:p w:rsidR="00137A64" w:rsidRPr="00137A64" w:rsidRDefault="00137A64" w:rsidP="00137A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137A64">
        <w:rPr>
          <w:rFonts w:ascii="Times New Roman" w:eastAsia="Times New Roman" w:hAnsi="Times New Roman" w:cs="Times New Roman"/>
          <w:sz w:val="27"/>
          <w:szCs w:val="27"/>
        </w:rPr>
        <w:t>05.08.2024 Ирбейским МСО ГСУ СК России по Красноярскому краю и Республике Хакасия возбуждено два уголовных дела 1 - уголовное дело №12402040045000010 по п. «з» ч.2 ст. 111 УК РФ в отношении 1 подростка (житель Ирбейского района), 2 -  уголовное дело</w:t>
      </w:r>
      <w:r w:rsidRPr="00137A6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137A64">
        <w:rPr>
          <w:rFonts w:ascii="Times New Roman" w:eastAsia="Times New Roman" w:hAnsi="Times New Roman" w:cs="Times New Roman"/>
          <w:sz w:val="27"/>
          <w:szCs w:val="27"/>
        </w:rPr>
        <w:t>№12402040045000011</w:t>
      </w:r>
      <w:r w:rsidRPr="00137A6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137A64">
        <w:rPr>
          <w:rFonts w:ascii="Times New Roman" w:eastAsia="Times New Roman" w:hAnsi="Times New Roman" w:cs="Times New Roman"/>
          <w:sz w:val="27"/>
          <w:szCs w:val="27"/>
        </w:rPr>
        <w:t>по ч.1 ст. 134 УК РФ (потерпевшая несовершеннолетняя).</w:t>
      </w:r>
      <w:r w:rsidRPr="00137A6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</w:p>
    <w:p w:rsidR="00137A64" w:rsidRPr="00137A64" w:rsidRDefault="00137A64" w:rsidP="00137A64">
      <w:pPr>
        <w:tabs>
          <w:tab w:val="left" w:pos="1803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7A64">
        <w:rPr>
          <w:rFonts w:ascii="Times New Roman" w:eastAsia="Times New Roman" w:hAnsi="Times New Roman" w:cs="Times New Roman"/>
          <w:sz w:val="27"/>
          <w:szCs w:val="27"/>
        </w:rPr>
        <w:t xml:space="preserve">  Проверено 6 торговых объектов, с целью выявления фактов продажи несовершеннолетним табачной и алкогольной продукции, в результате которых правонарушений не выявлено. </w:t>
      </w:r>
    </w:p>
    <w:p w:rsidR="00137A64" w:rsidRPr="007E5600" w:rsidRDefault="00137A64" w:rsidP="00137A64">
      <w:pPr>
        <w:spacing w:after="0" w:line="0" w:lineRule="atLeast"/>
        <w:ind w:firstLine="9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7A64">
        <w:rPr>
          <w:rFonts w:ascii="Times New Roman" w:eastAsia="Times New Roman" w:hAnsi="Times New Roman" w:cs="Times New Roman"/>
          <w:sz w:val="27"/>
          <w:szCs w:val="27"/>
        </w:rPr>
        <w:t xml:space="preserve">В период акции согласно указания ГУ МВД России «Ирбейский» с 12 августа по 13 сентября 2024 на территории Красноярского края проводится акция «Помоги пойти учиться». Дополнительно в рамках акции, по месту жительства проверены состоящие на профилактическом учете в полиции с целью выявления необходимой помощи к началу нового учебного года. Сотрудниками полиции, семье, состоящей на профилактическом учете, оказана помощь к подготовке нового учебного года. Ребенку приобретены канцелярские принадлежности и одежда. </w:t>
      </w:r>
    </w:p>
    <w:p w:rsidR="003A6ADE" w:rsidRPr="00137A64" w:rsidRDefault="007E5600" w:rsidP="00137A64">
      <w:pPr>
        <w:pStyle w:val="a8"/>
        <w:numPr>
          <w:ilvl w:val="0"/>
          <w:numId w:val="31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37A64">
        <w:rPr>
          <w:rFonts w:ascii="Times New Roman" w:hAnsi="Times New Roman" w:cs="Times New Roman"/>
          <w:b/>
          <w:sz w:val="27"/>
          <w:szCs w:val="27"/>
        </w:rPr>
        <w:t>МБУ МЦ «Саяны»:</w:t>
      </w: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2098"/>
        <w:gridCol w:w="988"/>
        <w:gridCol w:w="992"/>
        <w:gridCol w:w="4820"/>
      </w:tblGrid>
      <w:tr w:rsidR="00C61A7C" w:rsidRPr="00B3680D" w:rsidTr="00C61A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6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6A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6A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6A9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6A9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C61A7C" w:rsidRPr="00B3680D" w:rsidTr="00C61A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9D62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9D62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Трудоустройство в ТОС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9D62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9D62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Трудоустроено 19 человек в муниципальные отряды.</w:t>
            </w:r>
          </w:p>
        </w:tc>
      </w:tr>
      <w:tr w:rsidR="00C61A7C" w:rsidRPr="00B3680D" w:rsidTr="00C61A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9D62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9D62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Интеллектуальная игра «Забытая война»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9D62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3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9D62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Молодежном Центре "Саяны" активисты ФП "Мы гордимся" приняли участие в интеллектуальной игре "Забытая война", приуроченной ко Дню памяти российских воинов, погибших в Первой мировой войне (1914-1918года).</w:t>
            </w:r>
          </w:p>
        </w:tc>
      </w:tr>
      <w:tr w:rsidR="00C61A7C" w:rsidRPr="00B3680D" w:rsidTr="00C61A7C">
        <w:trPr>
          <w:trHeight w:val="226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9D62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9D62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Участие в региональной смене «Мы молодые» Всероссийского форума ТИМ «Бирюса»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9D62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4-9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9D62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 4 по 9 августа участники, которые представляли наш район провели время насыщенно и с пользой. За эти дни наша команда успела перенять опыт профессионалов, прокачать себя, посетить образовательные лекции, повысить свои навыки в рамках региональных флагманских программ, и, конечно же, смогли насладиться временем на поляне и зарядиться энергией.</w:t>
            </w:r>
          </w:p>
        </w:tc>
      </w:tr>
      <w:tr w:rsidR="00C61A7C" w:rsidRPr="00B3680D" w:rsidTr="00C61A7C">
        <w:trPr>
          <w:trHeight w:val="167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Участие во втором заезде «Время Первых» на ТИМ «ЮНИОР»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4-10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Участники посетили познавательные лекции и мастер классы.</w:t>
            </w:r>
          </w:p>
        </w:tc>
      </w:tr>
      <w:tr w:rsidR="00C61A7C" w:rsidRPr="00B3680D" w:rsidTr="00C61A7C">
        <w:trPr>
          <w:trHeight w:val="226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УрбанИгра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16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Почему красная дорожка Берлинале стала зелёной? Что такое тренд на эко? И вообще, кто спасает климат?</w:t>
            </w:r>
            <w:r w:rsidRPr="00132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Ответы на эти вопросы и не только, нашли бойцы ТОС на урбанИгре. Участники решали интересные задачи, погружаясь в мир творчества и командного духа</w:t>
            </w:r>
          </w:p>
        </w:tc>
      </w:tr>
      <w:tr w:rsidR="00C61A7C" w:rsidRPr="00B3680D" w:rsidTr="00C61A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Фестиваль «Здоровый»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17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Самые маленькие участники играли в «Лазертаг», остальные участники проверяли кто самый сильный на мас-реслинге, играли в флорбол, бадминтон и твистер. </w:t>
            </w: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 самым заманчивым развлечением, были признаны соревнования по Бамперболу</w:t>
            </w:r>
          </w:p>
        </w:tc>
      </w:tr>
      <w:tr w:rsidR="00C61A7C" w:rsidRPr="00B3680D" w:rsidTr="00C61A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Курск мы с тобой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20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Видеоролик в поддержку Курской области</w:t>
            </w:r>
          </w:p>
        </w:tc>
      </w:tr>
      <w:tr w:rsidR="00C61A7C" w:rsidRPr="00B3680D" w:rsidTr="00C61A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Один флаг – одна страна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20-22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Активисты Первых приняли участие в акции и поздравили всех с праздником в своих видеобращениях, а также изготовили флаг РФ</w:t>
            </w:r>
          </w:p>
        </w:tc>
      </w:tr>
      <w:tr w:rsidR="00C61A7C" w:rsidRPr="00B3680D" w:rsidTr="00C61A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«Огненная дуга»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21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Специалистами Молодежного Центра проведена акция, приуроченная ко Дню разгрома советскими войсками немецко-фашистских войск в Курской битве в 1943 г.</w:t>
            </w:r>
          </w:p>
        </w:tc>
      </w:tr>
      <w:tr w:rsidR="00C61A7C" w:rsidRPr="00B3680D" w:rsidTr="00C61A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флага РФ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Юнармейцы поздравили всех с праздником </w:t>
            </w:r>
          </w:p>
        </w:tc>
      </w:tr>
      <w:tr w:rsidR="00C61A7C" w:rsidRPr="00B3680D" w:rsidTr="00C61A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Велопробег-флешмоб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Активисты флагманской программы «Мы достигаем» приняли участие в массовом велопробеге-флешмобе под названием «На востоке края».</w:t>
            </w:r>
            <w:r w:rsidRPr="00132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Ребята приняли эстафету </w:t>
            </w: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от</w:t>
            </w: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31" w:history="1">
              <w:r w:rsidRPr="001326A9">
                <w:rPr>
                  <w:rStyle w:val="af2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МЫ ДОСТИГАЕМ | Канск</w:t>
              </w:r>
              <w:r w:rsidRPr="001326A9">
                <w:rPr>
                  <w:rStyle w:val="af2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 </w:t>
              </w:r>
            </w:hyperlink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 передали ее другим районам восточной зоны.</w:t>
            </w:r>
          </w:p>
        </w:tc>
      </w:tr>
      <w:tr w:rsidR="00C61A7C" w:rsidRPr="00B3680D" w:rsidTr="00C61A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Российский триколор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Волонтеры Победы предлагали повязать символ праздника, Российский триколор.</w:t>
            </w:r>
          </w:p>
        </w:tc>
      </w:tr>
      <w:tr w:rsidR="00C61A7C" w:rsidRPr="00B3680D" w:rsidTr="00C61A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Челлендж </w:t>
            </w: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«Живой флаг»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 </w:t>
            </w:r>
            <w:r w:rsidRPr="001326A9">
              <w:rPr>
                <w:rFonts w:ascii="Times New Roman" w:hAnsi="Times New Roman"/>
                <w:sz w:val="24"/>
                <w:szCs w:val="24"/>
              </w:rPr>
              <w:lastRenderedPageBreak/>
              <w:t>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Юнармейцы отряда "Лидер</w:t>
            </w: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"</w:t>
            </w: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32" w:history="1">
              <w:r w:rsidRPr="001326A9">
                <w:rPr>
                  <w:rStyle w:val="af2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Гладковской школы</w:t>
              </w:r>
            </w:hyperlink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приняли участие в челледже "Живой </w:t>
            </w: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флаг".</w:t>
            </w:r>
          </w:p>
        </w:tc>
      </w:tr>
      <w:tr w:rsidR="00C61A7C" w:rsidRPr="00B3680D" w:rsidTr="00C61A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Тематический урок </w:t>
            </w: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«Геральдика и символы России»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центральной библиотеке прошел тематический урок «Геральдика и символы России», посвященный Дню государственного флага Российской Федерации</w:t>
            </w:r>
          </w:p>
        </w:tc>
      </w:tr>
      <w:tr w:rsidR="00C61A7C" w:rsidRPr="00B3680D" w:rsidTr="00C61A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Проект «С заботой о СВОих»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24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Специалисты Молодежного Центра на празднике "Саянский птичий фестиваль" провели тестовый мастер-класс по изготовлению тактических браслетов выживания для всех желающих</w:t>
            </w:r>
          </w:p>
        </w:tc>
      </w:tr>
      <w:tr w:rsidR="00C61A7C" w:rsidRPr="00B3680D" w:rsidTr="00C61A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Детский телефон доверия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28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Активисты Молодежного центра "Саяны" распространили визитки с номером детского телефона доверия.</w:t>
            </w:r>
          </w:p>
        </w:tc>
      </w:tr>
      <w:tr w:rsidR="00C61A7C" w:rsidRPr="00B3680D" w:rsidTr="00C61A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2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Письмо солдату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24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Волонтеры отряда «Ты и Я» организовали площадку, где все желающие могли написать письмо-поддержки участникам СВО</w:t>
            </w:r>
          </w:p>
        </w:tc>
      </w:tr>
      <w:tr w:rsidR="00C61A7C" w:rsidRPr="00B3680D" w:rsidTr="00C61A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Стена добрых слов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24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Активисты «Мы создаём» организовали творческую площадку на праздновании 100-летия Саянского района, где каждый гость праздника смог оставить тёплые пожелания</w:t>
            </w:r>
          </w:p>
        </w:tc>
      </w:tr>
      <w:tr w:rsidR="00C61A7C" w:rsidRPr="00B3680D" w:rsidTr="00C61A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«Семейные ценности»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24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Активисты Движения Первых приготовили площадку, где участники могли раскрасить изображения, символизирующие</w:t>
            </w: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семейные ценности.</w:t>
            </w:r>
          </w:p>
        </w:tc>
      </w:tr>
      <w:tr w:rsidR="00C61A7C" w:rsidRPr="00B3680D" w:rsidTr="00C61A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 – класс «Автомата АК-47»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24 августа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2771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6A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4" w:rsidRPr="001326A9" w:rsidRDefault="00137A64" w:rsidP="00C61A7C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6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Активисты Молодежного Центра провели мастер класс по неполной сборке-разборке автомата АК-47</w:t>
            </w:r>
          </w:p>
        </w:tc>
      </w:tr>
    </w:tbl>
    <w:p w:rsidR="00137A64" w:rsidRPr="00B3680D" w:rsidRDefault="00137A64" w:rsidP="00137A64">
      <w:pPr>
        <w:rPr>
          <w:rFonts w:ascii="Times New Roman" w:hAnsi="Times New Roman" w:cs="Times New Roman"/>
          <w:sz w:val="28"/>
          <w:szCs w:val="28"/>
        </w:rPr>
      </w:pPr>
    </w:p>
    <w:p w:rsidR="00137A64" w:rsidRPr="00137A64" w:rsidRDefault="00137A64" w:rsidP="00137A64">
      <w:pPr>
        <w:pStyle w:val="a8"/>
        <w:spacing w:after="0" w:line="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B0BBB" w:rsidRPr="007F5298" w:rsidRDefault="00DB0BBB" w:rsidP="007F5298">
      <w:pPr>
        <w:pStyle w:val="a8"/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7F5298">
        <w:rPr>
          <w:rFonts w:ascii="Times New Roman" w:hAnsi="Times New Roman" w:cs="Times New Roman"/>
          <w:b/>
          <w:sz w:val="27"/>
          <w:szCs w:val="27"/>
        </w:rPr>
        <w:t>Отделом физической культуры и спорта Саянского района</w:t>
      </w:r>
      <w:r w:rsidR="00CF20C2" w:rsidRPr="007F5298">
        <w:rPr>
          <w:rFonts w:ascii="Times New Roman" w:hAnsi="Times New Roman" w:cs="Times New Roman"/>
          <w:sz w:val="27"/>
          <w:szCs w:val="27"/>
        </w:rPr>
        <w:t>:</w:t>
      </w:r>
    </w:p>
    <w:p w:rsidR="00715427" w:rsidRPr="00715427" w:rsidRDefault="00715427" w:rsidP="00715427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15427">
        <w:rPr>
          <w:rFonts w:ascii="Times New Roman" w:hAnsi="Times New Roman" w:cs="Times New Roman"/>
          <w:sz w:val="27"/>
          <w:szCs w:val="27"/>
        </w:rPr>
        <w:t>Отделом физической культуры и спорта Саянского района в августе 2024г. организованно и проведено мероприятия с участием несовершеннолетних:</w:t>
      </w:r>
    </w:p>
    <w:p w:rsidR="00715427" w:rsidRPr="00715427" w:rsidRDefault="00715427" w:rsidP="00715427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15427">
        <w:rPr>
          <w:rFonts w:ascii="Times New Roman" w:hAnsi="Times New Roman" w:cs="Times New Roman"/>
          <w:sz w:val="27"/>
          <w:szCs w:val="27"/>
        </w:rPr>
        <w:t xml:space="preserve"> - V муниципальной летней спартакиады среди команд спортивных клубов по месту жительства «Мой спортивный двор» и в связи с празднованием Дня физкультурника.</w:t>
      </w:r>
    </w:p>
    <w:p w:rsidR="00715427" w:rsidRPr="00715427" w:rsidRDefault="00715427" w:rsidP="00715427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15427">
        <w:rPr>
          <w:rFonts w:ascii="Times New Roman" w:hAnsi="Times New Roman" w:cs="Times New Roman"/>
          <w:sz w:val="27"/>
          <w:szCs w:val="27"/>
        </w:rPr>
        <w:t xml:space="preserve">- спортивное мероприятие, включающее в себя: напольный керлинг, городки, волейбол, приуроченное к празднованию 100-летия Саянского района. </w:t>
      </w:r>
    </w:p>
    <w:p w:rsidR="00715427" w:rsidRPr="00715427" w:rsidRDefault="00715427" w:rsidP="00715427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15427">
        <w:rPr>
          <w:rFonts w:ascii="Times New Roman" w:hAnsi="Times New Roman" w:cs="Times New Roman"/>
          <w:sz w:val="27"/>
          <w:szCs w:val="27"/>
        </w:rPr>
        <w:tab/>
        <w:t xml:space="preserve">Учащиеся спортивной школы в течении августа занимались по индивидуальным планам.   </w:t>
      </w:r>
    </w:p>
    <w:p w:rsidR="007F5298" w:rsidRPr="00715427" w:rsidRDefault="00715427" w:rsidP="00715427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15427">
        <w:rPr>
          <w:rFonts w:ascii="Times New Roman" w:hAnsi="Times New Roman" w:cs="Times New Roman"/>
          <w:sz w:val="27"/>
          <w:szCs w:val="27"/>
        </w:rPr>
        <w:t>В течении месяца непрерывно работали клубы по месту жительства граждан.</w:t>
      </w:r>
    </w:p>
    <w:p w:rsidR="00925C70" w:rsidRPr="00925C70" w:rsidRDefault="00925C70" w:rsidP="00925C70">
      <w:pPr>
        <w:pStyle w:val="a8"/>
        <w:numPr>
          <w:ilvl w:val="0"/>
          <w:numId w:val="31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25C70">
        <w:rPr>
          <w:rFonts w:ascii="Times New Roman" w:hAnsi="Times New Roman" w:cs="Times New Roman"/>
          <w:sz w:val="27"/>
          <w:szCs w:val="27"/>
        </w:rPr>
        <w:t xml:space="preserve">Специалисты </w:t>
      </w:r>
      <w:r w:rsidRPr="00925C70">
        <w:rPr>
          <w:rFonts w:ascii="Times New Roman" w:hAnsi="Times New Roman" w:cs="Times New Roman"/>
          <w:b/>
          <w:sz w:val="27"/>
          <w:szCs w:val="27"/>
        </w:rPr>
        <w:t>опеки и попечительства</w:t>
      </w:r>
      <w:r w:rsidRPr="00925C70">
        <w:rPr>
          <w:rFonts w:ascii="Times New Roman" w:hAnsi="Times New Roman" w:cs="Times New Roman"/>
          <w:sz w:val="27"/>
          <w:szCs w:val="27"/>
        </w:rPr>
        <w:t xml:space="preserve"> совместно со специалистом обеспечивающем деятельность КДН и ЗП в августе текущего года выезжали в замещающие семьи, в семьи, состоящие на учете в СОП. При посещении семей проведены индивидуальные беседы с детьми, родителями, направленные на предупреждение правонарушений и преступлений в отношении детей, жестокого обращения с ними, разъяснена ответственность за недопустимые методы воспитания детей, беседы, консультации по вопросам безопасного поведения детей на водных объектах, пожарной безопасности, об </w:t>
      </w:r>
      <w:r w:rsidRPr="00925C70">
        <w:rPr>
          <w:rFonts w:ascii="Times New Roman" w:hAnsi="Times New Roman" w:cs="Times New Roman"/>
          <w:sz w:val="27"/>
          <w:szCs w:val="27"/>
        </w:rPr>
        <w:lastRenderedPageBreak/>
        <w:t>ответственности за жизнь и здоровье детей, разъяснение ст. 1.4 Закона Красноярского края N 7-2161 "Об административных правонарушениях", ст. 20.22 КоАП РФ. В социальной сети WhatsApp в группе для замещающих родителей «Наша опека», выставляется различная информация, в том числе и по безопасности детей.</w:t>
      </w:r>
    </w:p>
    <w:p w:rsidR="00F846C3" w:rsidRPr="00B75734" w:rsidRDefault="00925C70" w:rsidP="00925C70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25C70">
        <w:rPr>
          <w:rFonts w:ascii="Times New Roman" w:hAnsi="Times New Roman" w:cs="Times New Roman"/>
          <w:sz w:val="27"/>
          <w:szCs w:val="27"/>
        </w:rPr>
        <w:t>В период акции не выявлено фактов нарушения прав детей.</w:t>
      </w:r>
    </w:p>
    <w:p w:rsidR="00B75734" w:rsidRDefault="00B75734" w:rsidP="00F846C3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F846C3" w:rsidRPr="00F846C3" w:rsidRDefault="00F846C3" w:rsidP="00F846C3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F846C3">
        <w:rPr>
          <w:rFonts w:ascii="Times New Roman" w:hAnsi="Times New Roman" w:cs="Times New Roman"/>
          <w:b/>
          <w:sz w:val="27"/>
          <w:szCs w:val="27"/>
        </w:rPr>
        <w:t>Вывод:</w:t>
      </w:r>
      <w:r w:rsidRPr="00F846C3">
        <w:rPr>
          <w:rFonts w:ascii="Times New Roman" w:hAnsi="Times New Roman" w:cs="Times New Roman"/>
          <w:sz w:val="27"/>
          <w:szCs w:val="27"/>
        </w:rPr>
        <w:t xml:space="preserve"> за период проведения межведомственной акции «Вместе защитим наших детей» </w:t>
      </w:r>
      <w:r w:rsidR="00B42FE6">
        <w:rPr>
          <w:rFonts w:ascii="Times New Roman" w:hAnsi="Times New Roman" w:cs="Times New Roman"/>
          <w:sz w:val="27"/>
          <w:szCs w:val="27"/>
        </w:rPr>
        <w:t xml:space="preserve">за весь летний период </w:t>
      </w:r>
      <w:r w:rsidRPr="00F846C3">
        <w:rPr>
          <w:rFonts w:ascii="Times New Roman" w:hAnsi="Times New Roman" w:cs="Times New Roman"/>
          <w:sz w:val="27"/>
          <w:szCs w:val="27"/>
        </w:rPr>
        <w:t>фактов жестокого обращения с детьми</w:t>
      </w:r>
      <w:r w:rsidR="00B42FE6">
        <w:rPr>
          <w:rFonts w:ascii="Times New Roman" w:hAnsi="Times New Roman" w:cs="Times New Roman"/>
          <w:sz w:val="27"/>
          <w:szCs w:val="27"/>
        </w:rPr>
        <w:t xml:space="preserve"> не выявлено</w:t>
      </w:r>
      <w:r w:rsidRPr="00F846C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B0BBB" w:rsidRPr="00DB0BBB" w:rsidRDefault="00DB0BBB" w:rsidP="00DB0BBB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E5600" w:rsidRPr="007E5600" w:rsidRDefault="007E5600" w:rsidP="007E560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535EE7" w:rsidRPr="00E51312" w:rsidRDefault="00535EE7" w:rsidP="00E5131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54541F" w:rsidRPr="00E51312" w:rsidRDefault="0054541F" w:rsidP="00E5131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sectPr w:rsidR="0054541F" w:rsidRPr="00E51312" w:rsidSect="004E25F3">
      <w:headerReference w:type="default" r:id="rId33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D1D" w:rsidRDefault="00925D1D">
      <w:pPr>
        <w:spacing w:after="0" w:line="240" w:lineRule="auto"/>
      </w:pPr>
      <w:r>
        <w:separator/>
      </w:r>
    </w:p>
  </w:endnote>
  <w:endnote w:type="continuationSeparator" w:id="0">
    <w:p w:rsidR="00925D1D" w:rsidRDefault="0092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D1D" w:rsidRDefault="00925D1D">
      <w:pPr>
        <w:spacing w:after="0" w:line="240" w:lineRule="auto"/>
      </w:pPr>
      <w:r>
        <w:separator/>
      </w:r>
    </w:p>
  </w:footnote>
  <w:footnote w:type="continuationSeparator" w:id="0">
    <w:p w:rsidR="00925D1D" w:rsidRDefault="0092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AC3" w:rsidRPr="00E50C94" w:rsidRDefault="009E6614" w:rsidP="00055E26">
    <w:pPr>
      <w:pStyle w:val="ac"/>
      <w:tabs>
        <w:tab w:val="clear" w:pos="4677"/>
      </w:tabs>
      <w:jc w:val="center"/>
      <w:rPr>
        <w:rFonts w:ascii="Times New Roman" w:hAnsi="Times New Roman" w:cs="Times New Roman"/>
        <w:sz w:val="24"/>
        <w:szCs w:val="24"/>
      </w:rPr>
    </w:pPr>
    <w:r w:rsidRPr="00E50C94">
      <w:rPr>
        <w:rFonts w:ascii="Times New Roman" w:hAnsi="Times New Roman" w:cs="Times New Roman"/>
        <w:sz w:val="24"/>
        <w:szCs w:val="24"/>
      </w:rPr>
      <w:fldChar w:fldCharType="begin"/>
    </w:r>
    <w:r w:rsidR="00E41AC3" w:rsidRPr="00E50C94">
      <w:rPr>
        <w:rFonts w:ascii="Times New Roman" w:hAnsi="Times New Roman" w:cs="Times New Roman"/>
        <w:sz w:val="24"/>
        <w:szCs w:val="24"/>
      </w:rPr>
      <w:instrText>PAGE   \* MERGEFORMAT</w:instrText>
    </w:r>
    <w:r w:rsidRPr="00E50C94">
      <w:rPr>
        <w:rFonts w:ascii="Times New Roman" w:hAnsi="Times New Roman" w:cs="Times New Roman"/>
        <w:sz w:val="24"/>
        <w:szCs w:val="24"/>
      </w:rPr>
      <w:fldChar w:fldCharType="separate"/>
    </w:r>
    <w:r w:rsidR="006453F1">
      <w:rPr>
        <w:rFonts w:ascii="Times New Roman" w:hAnsi="Times New Roman" w:cs="Times New Roman"/>
        <w:noProof/>
        <w:sz w:val="24"/>
        <w:szCs w:val="24"/>
      </w:rPr>
      <w:t>4</w:t>
    </w:r>
    <w:r w:rsidRPr="00E50C94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DF1"/>
    <w:multiLevelType w:val="hybridMultilevel"/>
    <w:tmpl w:val="00181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5024"/>
    <w:multiLevelType w:val="hybridMultilevel"/>
    <w:tmpl w:val="38C2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0216"/>
    <w:multiLevelType w:val="hybridMultilevel"/>
    <w:tmpl w:val="0186CDCA"/>
    <w:lvl w:ilvl="0" w:tplc="5BC28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BD5F01"/>
    <w:multiLevelType w:val="hybridMultilevel"/>
    <w:tmpl w:val="141AA7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B311616"/>
    <w:multiLevelType w:val="hybridMultilevel"/>
    <w:tmpl w:val="9FDC50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A4F09"/>
    <w:multiLevelType w:val="hybridMultilevel"/>
    <w:tmpl w:val="152A3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68AE"/>
    <w:multiLevelType w:val="hybridMultilevel"/>
    <w:tmpl w:val="CE7A9F70"/>
    <w:lvl w:ilvl="0" w:tplc="183AB522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0B25EC"/>
    <w:multiLevelType w:val="multilevel"/>
    <w:tmpl w:val="629695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/>
        <w:b w:val="0"/>
        <w:bCs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8" w15:restartNumberingAfterBreak="0">
    <w:nsid w:val="350B2570"/>
    <w:multiLevelType w:val="hybridMultilevel"/>
    <w:tmpl w:val="3884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E35A0"/>
    <w:multiLevelType w:val="hybridMultilevel"/>
    <w:tmpl w:val="E04680EA"/>
    <w:lvl w:ilvl="0" w:tplc="04D2574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723268"/>
    <w:multiLevelType w:val="hybridMultilevel"/>
    <w:tmpl w:val="02FE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B0E05"/>
    <w:multiLevelType w:val="hybridMultilevel"/>
    <w:tmpl w:val="773C9DAA"/>
    <w:lvl w:ilvl="0" w:tplc="0DF250FE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817A99"/>
    <w:multiLevelType w:val="hybridMultilevel"/>
    <w:tmpl w:val="FA0891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E7FF3"/>
    <w:multiLevelType w:val="hybridMultilevel"/>
    <w:tmpl w:val="5EA8EF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56572A"/>
    <w:multiLevelType w:val="hybridMultilevel"/>
    <w:tmpl w:val="78AA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42DC1"/>
    <w:multiLevelType w:val="hybridMultilevel"/>
    <w:tmpl w:val="D49E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8760E"/>
    <w:multiLevelType w:val="hybridMultilevel"/>
    <w:tmpl w:val="A6BAD942"/>
    <w:lvl w:ilvl="0" w:tplc="20F23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9B36A9"/>
    <w:multiLevelType w:val="hybridMultilevel"/>
    <w:tmpl w:val="222A2936"/>
    <w:lvl w:ilvl="0" w:tplc="654468E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5744F"/>
    <w:multiLevelType w:val="hybridMultilevel"/>
    <w:tmpl w:val="08DE88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E553A"/>
    <w:multiLevelType w:val="hybridMultilevel"/>
    <w:tmpl w:val="21286CC4"/>
    <w:lvl w:ilvl="0" w:tplc="1E02787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FA7FE5"/>
    <w:multiLevelType w:val="hybridMultilevel"/>
    <w:tmpl w:val="B74ED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778CC"/>
    <w:multiLevelType w:val="hybridMultilevel"/>
    <w:tmpl w:val="37FC3904"/>
    <w:lvl w:ilvl="0" w:tplc="AA40EA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8E4AC0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07CD7"/>
    <w:multiLevelType w:val="hybridMultilevel"/>
    <w:tmpl w:val="0B4A575A"/>
    <w:lvl w:ilvl="0" w:tplc="8764B00A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color w:val="202020"/>
        <w:w w:val="99"/>
        <w:sz w:val="20"/>
        <w:szCs w:val="20"/>
        <w:lang w:val="ru-RU" w:eastAsia="en-US" w:bidi="ar-SA"/>
      </w:rPr>
    </w:lvl>
    <w:lvl w:ilvl="1" w:tplc="FBD00980">
      <w:numFmt w:val="bullet"/>
      <w:lvlText w:val="•"/>
      <w:lvlJc w:val="left"/>
      <w:pPr>
        <w:ind w:left="755" w:hanging="118"/>
      </w:pPr>
      <w:rPr>
        <w:rFonts w:hint="default"/>
        <w:lang w:val="ru-RU" w:eastAsia="en-US" w:bidi="ar-SA"/>
      </w:rPr>
    </w:lvl>
    <w:lvl w:ilvl="2" w:tplc="E3607712">
      <w:numFmt w:val="bullet"/>
      <w:lvlText w:val="•"/>
      <w:lvlJc w:val="left"/>
      <w:pPr>
        <w:ind w:left="1411" w:hanging="118"/>
      </w:pPr>
      <w:rPr>
        <w:rFonts w:hint="default"/>
        <w:lang w:val="ru-RU" w:eastAsia="en-US" w:bidi="ar-SA"/>
      </w:rPr>
    </w:lvl>
    <w:lvl w:ilvl="3" w:tplc="74D4531E">
      <w:numFmt w:val="bullet"/>
      <w:lvlText w:val="•"/>
      <w:lvlJc w:val="left"/>
      <w:pPr>
        <w:ind w:left="2066" w:hanging="118"/>
      </w:pPr>
      <w:rPr>
        <w:rFonts w:hint="default"/>
        <w:lang w:val="ru-RU" w:eastAsia="en-US" w:bidi="ar-SA"/>
      </w:rPr>
    </w:lvl>
    <w:lvl w:ilvl="4" w:tplc="21063C98">
      <w:numFmt w:val="bullet"/>
      <w:lvlText w:val="•"/>
      <w:lvlJc w:val="left"/>
      <w:pPr>
        <w:ind w:left="2722" w:hanging="118"/>
      </w:pPr>
      <w:rPr>
        <w:rFonts w:hint="default"/>
        <w:lang w:val="ru-RU" w:eastAsia="en-US" w:bidi="ar-SA"/>
      </w:rPr>
    </w:lvl>
    <w:lvl w:ilvl="5" w:tplc="E7FC6EAC">
      <w:numFmt w:val="bullet"/>
      <w:lvlText w:val="•"/>
      <w:lvlJc w:val="left"/>
      <w:pPr>
        <w:ind w:left="3378" w:hanging="118"/>
      </w:pPr>
      <w:rPr>
        <w:rFonts w:hint="default"/>
        <w:lang w:val="ru-RU" w:eastAsia="en-US" w:bidi="ar-SA"/>
      </w:rPr>
    </w:lvl>
    <w:lvl w:ilvl="6" w:tplc="172096D0">
      <w:numFmt w:val="bullet"/>
      <w:lvlText w:val="•"/>
      <w:lvlJc w:val="left"/>
      <w:pPr>
        <w:ind w:left="4033" w:hanging="118"/>
      </w:pPr>
      <w:rPr>
        <w:rFonts w:hint="default"/>
        <w:lang w:val="ru-RU" w:eastAsia="en-US" w:bidi="ar-SA"/>
      </w:rPr>
    </w:lvl>
    <w:lvl w:ilvl="7" w:tplc="1F08FB92">
      <w:numFmt w:val="bullet"/>
      <w:lvlText w:val="•"/>
      <w:lvlJc w:val="left"/>
      <w:pPr>
        <w:ind w:left="4689" w:hanging="118"/>
      </w:pPr>
      <w:rPr>
        <w:rFonts w:hint="default"/>
        <w:lang w:val="ru-RU" w:eastAsia="en-US" w:bidi="ar-SA"/>
      </w:rPr>
    </w:lvl>
    <w:lvl w:ilvl="8" w:tplc="94C6DA64">
      <w:numFmt w:val="bullet"/>
      <w:lvlText w:val="•"/>
      <w:lvlJc w:val="left"/>
      <w:pPr>
        <w:ind w:left="5344" w:hanging="118"/>
      </w:pPr>
      <w:rPr>
        <w:rFonts w:hint="default"/>
        <w:lang w:val="ru-RU" w:eastAsia="en-US" w:bidi="ar-SA"/>
      </w:rPr>
    </w:lvl>
  </w:abstractNum>
  <w:abstractNum w:abstractNumId="23" w15:restartNumberingAfterBreak="0">
    <w:nsid w:val="655960B3"/>
    <w:multiLevelType w:val="hybridMultilevel"/>
    <w:tmpl w:val="20581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03E56"/>
    <w:multiLevelType w:val="hybridMultilevel"/>
    <w:tmpl w:val="BF12A50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6EDE16CA"/>
    <w:multiLevelType w:val="hybridMultilevel"/>
    <w:tmpl w:val="FAF4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8544B"/>
    <w:multiLevelType w:val="multilevel"/>
    <w:tmpl w:val="813EAF1E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  <w:color w:val="auto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  <w:b w:val="0"/>
        <w:color w:val="auto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  <w:color w:val="auto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  <w:color w:val="auto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color w:val="auto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  <w:color w:val="auto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  <w:color w:val="auto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  <w:color w:val="auto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  <w:color w:val="auto"/>
        <w:sz w:val="27"/>
      </w:rPr>
    </w:lvl>
  </w:abstractNum>
  <w:abstractNum w:abstractNumId="27" w15:restartNumberingAfterBreak="0">
    <w:nsid w:val="71801DD2"/>
    <w:multiLevelType w:val="hybridMultilevel"/>
    <w:tmpl w:val="5506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31D88"/>
    <w:multiLevelType w:val="hybridMultilevel"/>
    <w:tmpl w:val="9F18CBE4"/>
    <w:lvl w:ilvl="0" w:tplc="CAD4E1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7E30955"/>
    <w:multiLevelType w:val="hybridMultilevel"/>
    <w:tmpl w:val="8DA0C8EC"/>
    <w:lvl w:ilvl="0" w:tplc="7CFA0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ACB0617"/>
    <w:multiLevelType w:val="hybridMultilevel"/>
    <w:tmpl w:val="FFF0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6"/>
  </w:num>
  <w:num w:numId="4">
    <w:abstractNumId w:val="21"/>
  </w:num>
  <w:num w:numId="5">
    <w:abstractNumId w:val="11"/>
  </w:num>
  <w:num w:numId="6">
    <w:abstractNumId w:val="7"/>
  </w:num>
  <w:num w:numId="7">
    <w:abstractNumId w:val="28"/>
  </w:num>
  <w:num w:numId="8">
    <w:abstractNumId w:val="22"/>
  </w:num>
  <w:num w:numId="9">
    <w:abstractNumId w:val="20"/>
  </w:num>
  <w:num w:numId="10">
    <w:abstractNumId w:val="27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1"/>
  </w:num>
  <w:num w:numId="16">
    <w:abstractNumId w:val="23"/>
  </w:num>
  <w:num w:numId="17">
    <w:abstractNumId w:val="14"/>
  </w:num>
  <w:num w:numId="18">
    <w:abstractNumId w:val="10"/>
  </w:num>
  <w:num w:numId="19">
    <w:abstractNumId w:val="24"/>
  </w:num>
  <w:num w:numId="20">
    <w:abstractNumId w:val="25"/>
  </w:num>
  <w:num w:numId="21">
    <w:abstractNumId w:val="12"/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9"/>
  </w:num>
  <w:num w:numId="25">
    <w:abstractNumId w:val="19"/>
  </w:num>
  <w:num w:numId="26">
    <w:abstractNumId w:val="26"/>
  </w:num>
  <w:num w:numId="27">
    <w:abstractNumId w:val="15"/>
  </w:num>
  <w:num w:numId="28">
    <w:abstractNumId w:val="2"/>
  </w:num>
  <w:num w:numId="29">
    <w:abstractNumId w:val="31"/>
  </w:num>
  <w:num w:numId="30">
    <w:abstractNumId w:val="16"/>
  </w:num>
  <w:num w:numId="31">
    <w:abstractNumId w:val="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69E"/>
    <w:rsid w:val="00003CA5"/>
    <w:rsid w:val="000045A5"/>
    <w:rsid w:val="000064EC"/>
    <w:rsid w:val="00016EB4"/>
    <w:rsid w:val="00016FDF"/>
    <w:rsid w:val="00021092"/>
    <w:rsid w:val="00021630"/>
    <w:rsid w:val="00032E66"/>
    <w:rsid w:val="00045C78"/>
    <w:rsid w:val="00047FDC"/>
    <w:rsid w:val="00050302"/>
    <w:rsid w:val="00051439"/>
    <w:rsid w:val="00056EF2"/>
    <w:rsid w:val="00057AD8"/>
    <w:rsid w:val="00062518"/>
    <w:rsid w:val="00066127"/>
    <w:rsid w:val="00075D27"/>
    <w:rsid w:val="00076C86"/>
    <w:rsid w:val="000810A7"/>
    <w:rsid w:val="00081FE0"/>
    <w:rsid w:val="00097578"/>
    <w:rsid w:val="000B3334"/>
    <w:rsid w:val="000B5BE4"/>
    <w:rsid w:val="000C705B"/>
    <w:rsid w:val="000D4264"/>
    <w:rsid w:val="000F01AE"/>
    <w:rsid w:val="000F0395"/>
    <w:rsid w:val="000F2212"/>
    <w:rsid w:val="0010140E"/>
    <w:rsid w:val="0010774E"/>
    <w:rsid w:val="00112F63"/>
    <w:rsid w:val="00115FC2"/>
    <w:rsid w:val="001177E5"/>
    <w:rsid w:val="0012305A"/>
    <w:rsid w:val="00123180"/>
    <w:rsid w:val="001326A9"/>
    <w:rsid w:val="00137A64"/>
    <w:rsid w:val="0014160B"/>
    <w:rsid w:val="001648FD"/>
    <w:rsid w:val="0017634E"/>
    <w:rsid w:val="00187B47"/>
    <w:rsid w:val="001A08A5"/>
    <w:rsid w:val="001A3932"/>
    <w:rsid w:val="001A4B43"/>
    <w:rsid w:val="001B31D6"/>
    <w:rsid w:val="001B6396"/>
    <w:rsid w:val="001C7D0D"/>
    <w:rsid w:val="001D6E0F"/>
    <w:rsid w:val="001E264C"/>
    <w:rsid w:val="001E619A"/>
    <w:rsid w:val="001E7EB6"/>
    <w:rsid w:val="001F3F24"/>
    <w:rsid w:val="001F5A8F"/>
    <w:rsid w:val="001F5D57"/>
    <w:rsid w:val="002003C0"/>
    <w:rsid w:val="00202B6D"/>
    <w:rsid w:val="002116FF"/>
    <w:rsid w:val="00212ABF"/>
    <w:rsid w:val="002157C1"/>
    <w:rsid w:val="002174FE"/>
    <w:rsid w:val="002215DE"/>
    <w:rsid w:val="002215EC"/>
    <w:rsid w:val="00221B9C"/>
    <w:rsid w:val="00221CF6"/>
    <w:rsid w:val="00231B2E"/>
    <w:rsid w:val="002402D7"/>
    <w:rsid w:val="00244CCB"/>
    <w:rsid w:val="00246014"/>
    <w:rsid w:val="00250BB7"/>
    <w:rsid w:val="00251586"/>
    <w:rsid w:val="00257533"/>
    <w:rsid w:val="00273D22"/>
    <w:rsid w:val="00277552"/>
    <w:rsid w:val="00281035"/>
    <w:rsid w:val="0028537A"/>
    <w:rsid w:val="00285BBE"/>
    <w:rsid w:val="002956B6"/>
    <w:rsid w:val="002A4CA2"/>
    <w:rsid w:val="002A4F81"/>
    <w:rsid w:val="002A733D"/>
    <w:rsid w:val="002A73BC"/>
    <w:rsid w:val="002A7DB5"/>
    <w:rsid w:val="002B16AB"/>
    <w:rsid w:val="002B4526"/>
    <w:rsid w:val="002B7F7E"/>
    <w:rsid w:val="002D03BF"/>
    <w:rsid w:val="002D1DCE"/>
    <w:rsid w:val="002D3D01"/>
    <w:rsid w:val="002D6BF1"/>
    <w:rsid w:val="002D7BD2"/>
    <w:rsid w:val="002E15F3"/>
    <w:rsid w:val="002E4BBF"/>
    <w:rsid w:val="002E4F11"/>
    <w:rsid w:val="002F2A31"/>
    <w:rsid w:val="002F4A3D"/>
    <w:rsid w:val="002F6F38"/>
    <w:rsid w:val="00303F85"/>
    <w:rsid w:val="00307BD3"/>
    <w:rsid w:val="00313FC4"/>
    <w:rsid w:val="003142F0"/>
    <w:rsid w:val="00317C2E"/>
    <w:rsid w:val="003228B9"/>
    <w:rsid w:val="0032523E"/>
    <w:rsid w:val="003252BC"/>
    <w:rsid w:val="00327A94"/>
    <w:rsid w:val="00336F6D"/>
    <w:rsid w:val="00341BBC"/>
    <w:rsid w:val="003454A2"/>
    <w:rsid w:val="003457D5"/>
    <w:rsid w:val="00352948"/>
    <w:rsid w:val="003615C0"/>
    <w:rsid w:val="003767BE"/>
    <w:rsid w:val="00377DEF"/>
    <w:rsid w:val="00383D3A"/>
    <w:rsid w:val="00390820"/>
    <w:rsid w:val="00393594"/>
    <w:rsid w:val="00397E58"/>
    <w:rsid w:val="003A1E86"/>
    <w:rsid w:val="003A60FB"/>
    <w:rsid w:val="003A6ADE"/>
    <w:rsid w:val="003B0E41"/>
    <w:rsid w:val="003B166F"/>
    <w:rsid w:val="003B31BB"/>
    <w:rsid w:val="003B34DD"/>
    <w:rsid w:val="003B5B66"/>
    <w:rsid w:val="003C1214"/>
    <w:rsid w:val="003C3846"/>
    <w:rsid w:val="003C403F"/>
    <w:rsid w:val="003C7BA5"/>
    <w:rsid w:val="003D4F8F"/>
    <w:rsid w:val="003E0A06"/>
    <w:rsid w:val="003E18CC"/>
    <w:rsid w:val="003E385B"/>
    <w:rsid w:val="003E4D50"/>
    <w:rsid w:val="003E55BB"/>
    <w:rsid w:val="003E687D"/>
    <w:rsid w:val="003F3209"/>
    <w:rsid w:val="003F5CE6"/>
    <w:rsid w:val="00404F33"/>
    <w:rsid w:val="00421C71"/>
    <w:rsid w:val="00425DBA"/>
    <w:rsid w:val="004333E3"/>
    <w:rsid w:val="00435B6C"/>
    <w:rsid w:val="00436EAB"/>
    <w:rsid w:val="00443F6C"/>
    <w:rsid w:val="00445D01"/>
    <w:rsid w:val="00457150"/>
    <w:rsid w:val="004602B3"/>
    <w:rsid w:val="00465D03"/>
    <w:rsid w:val="004666D4"/>
    <w:rsid w:val="00474E69"/>
    <w:rsid w:val="004753D0"/>
    <w:rsid w:val="004847D0"/>
    <w:rsid w:val="00490463"/>
    <w:rsid w:val="00492906"/>
    <w:rsid w:val="004947E7"/>
    <w:rsid w:val="004A3B7B"/>
    <w:rsid w:val="004A503A"/>
    <w:rsid w:val="004B00FA"/>
    <w:rsid w:val="004B0ABB"/>
    <w:rsid w:val="004B3F44"/>
    <w:rsid w:val="004C105F"/>
    <w:rsid w:val="004D2378"/>
    <w:rsid w:val="004D2ABA"/>
    <w:rsid w:val="004E05D5"/>
    <w:rsid w:val="004E25F3"/>
    <w:rsid w:val="004E3A84"/>
    <w:rsid w:val="004E7307"/>
    <w:rsid w:val="004F0CDE"/>
    <w:rsid w:val="00500665"/>
    <w:rsid w:val="005102D0"/>
    <w:rsid w:val="00514CBD"/>
    <w:rsid w:val="00517632"/>
    <w:rsid w:val="0052311C"/>
    <w:rsid w:val="00524451"/>
    <w:rsid w:val="005261CB"/>
    <w:rsid w:val="00535EE7"/>
    <w:rsid w:val="0054541F"/>
    <w:rsid w:val="005463C1"/>
    <w:rsid w:val="00553CC7"/>
    <w:rsid w:val="00557606"/>
    <w:rsid w:val="00560DD5"/>
    <w:rsid w:val="00563EAB"/>
    <w:rsid w:val="00570966"/>
    <w:rsid w:val="005718AC"/>
    <w:rsid w:val="00576183"/>
    <w:rsid w:val="00576609"/>
    <w:rsid w:val="00580E09"/>
    <w:rsid w:val="0058168C"/>
    <w:rsid w:val="00581FD9"/>
    <w:rsid w:val="00590431"/>
    <w:rsid w:val="00593C68"/>
    <w:rsid w:val="005979DF"/>
    <w:rsid w:val="00597C05"/>
    <w:rsid w:val="005A059E"/>
    <w:rsid w:val="005A7CF0"/>
    <w:rsid w:val="005D0092"/>
    <w:rsid w:val="005E70BC"/>
    <w:rsid w:val="005F339F"/>
    <w:rsid w:val="00600123"/>
    <w:rsid w:val="006048DD"/>
    <w:rsid w:val="006051CD"/>
    <w:rsid w:val="00605308"/>
    <w:rsid w:val="00607C09"/>
    <w:rsid w:val="0062361F"/>
    <w:rsid w:val="00630DD8"/>
    <w:rsid w:val="00635854"/>
    <w:rsid w:val="006410BC"/>
    <w:rsid w:val="006453F1"/>
    <w:rsid w:val="00646F5C"/>
    <w:rsid w:val="00650752"/>
    <w:rsid w:val="00652FD1"/>
    <w:rsid w:val="006530D5"/>
    <w:rsid w:val="0065710F"/>
    <w:rsid w:val="00660A9A"/>
    <w:rsid w:val="00674621"/>
    <w:rsid w:val="00677965"/>
    <w:rsid w:val="00683EDC"/>
    <w:rsid w:val="006901C5"/>
    <w:rsid w:val="00691478"/>
    <w:rsid w:val="006962B9"/>
    <w:rsid w:val="006A07F2"/>
    <w:rsid w:val="006B1D85"/>
    <w:rsid w:val="006B3295"/>
    <w:rsid w:val="006C0512"/>
    <w:rsid w:val="006D11F4"/>
    <w:rsid w:val="006D61F3"/>
    <w:rsid w:val="006D621B"/>
    <w:rsid w:val="006D7D44"/>
    <w:rsid w:val="006D7FAB"/>
    <w:rsid w:val="006E04E1"/>
    <w:rsid w:val="006F2E57"/>
    <w:rsid w:val="007015E4"/>
    <w:rsid w:val="007028B5"/>
    <w:rsid w:val="00703A36"/>
    <w:rsid w:val="00703A66"/>
    <w:rsid w:val="007052BA"/>
    <w:rsid w:val="00707051"/>
    <w:rsid w:val="00713594"/>
    <w:rsid w:val="00715427"/>
    <w:rsid w:val="00717981"/>
    <w:rsid w:val="00722204"/>
    <w:rsid w:val="00732128"/>
    <w:rsid w:val="00736039"/>
    <w:rsid w:val="007405F2"/>
    <w:rsid w:val="007479F8"/>
    <w:rsid w:val="00753F91"/>
    <w:rsid w:val="00755C26"/>
    <w:rsid w:val="00757CC6"/>
    <w:rsid w:val="00763CD0"/>
    <w:rsid w:val="00772F72"/>
    <w:rsid w:val="007823F1"/>
    <w:rsid w:val="0078247A"/>
    <w:rsid w:val="0078359C"/>
    <w:rsid w:val="007842DA"/>
    <w:rsid w:val="00784744"/>
    <w:rsid w:val="00787BF6"/>
    <w:rsid w:val="00792728"/>
    <w:rsid w:val="007942FF"/>
    <w:rsid w:val="00794A3D"/>
    <w:rsid w:val="007A4039"/>
    <w:rsid w:val="007A5693"/>
    <w:rsid w:val="007B12E0"/>
    <w:rsid w:val="007C0938"/>
    <w:rsid w:val="007C1973"/>
    <w:rsid w:val="007D1904"/>
    <w:rsid w:val="007D4294"/>
    <w:rsid w:val="007D57A9"/>
    <w:rsid w:val="007D71BB"/>
    <w:rsid w:val="007E0246"/>
    <w:rsid w:val="007E0702"/>
    <w:rsid w:val="007E5600"/>
    <w:rsid w:val="007F3BB7"/>
    <w:rsid w:val="007F5298"/>
    <w:rsid w:val="00806FCD"/>
    <w:rsid w:val="00811A44"/>
    <w:rsid w:val="008122D1"/>
    <w:rsid w:val="00814644"/>
    <w:rsid w:val="00820351"/>
    <w:rsid w:val="00822B1C"/>
    <w:rsid w:val="00824E97"/>
    <w:rsid w:val="0083474D"/>
    <w:rsid w:val="0083769E"/>
    <w:rsid w:val="0085304C"/>
    <w:rsid w:val="008615E2"/>
    <w:rsid w:val="008633D4"/>
    <w:rsid w:val="008648AF"/>
    <w:rsid w:val="008661EA"/>
    <w:rsid w:val="00871CB4"/>
    <w:rsid w:val="00876998"/>
    <w:rsid w:val="00876BB1"/>
    <w:rsid w:val="00880C62"/>
    <w:rsid w:val="0088364F"/>
    <w:rsid w:val="00891DD2"/>
    <w:rsid w:val="008A7142"/>
    <w:rsid w:val="008B2756"/>
    <w:rsid w:val="008B3690"/>
    <w:rsid w:val="008B42D3"/>
    <w:rsid w:val="008B63C8"/>
    <w:rsid w:val="008B7462"/>
    <w:rsid w:val="008C154D"/>
    <w:rsid w:val="008C6121"/>
    <w:rsid w:val="008C6878"/>
    <w:rsid w:val="008C7C2B"/>
    <w:rsid w:val="008D4C34"/>
    <w:rsid w:val="008D661A"/>
    <w:rsid w:val="008E2A00"/>
    <w:rsid w:val="008F1DED"/>
    <w:rsid w:val="009034F8"/>
    <w:rsid w:val="00923F3B"/>
    <w:rsid w:val="00925C70"/>
    <w:rsid w:val="00925D1D"/>
    <w:rsid w:val="00927EE7"/>
    <w:rsid w:val="009302AD"/>
    <w:rsid w:val="00930B5A"/>
    <w:rsid w:val="00931576"/>
    <w:rsid w:val="00931D63"/>
    <w:rsid w:val="0093643C"/>
    <w:rsid w:val="00952337"/>
    <w:rsid w:val="00956415"/>
    <w:rsid w:val="00964BA7"/>
    <w:rsid w:val="0096514C"/>
    <w:rsid w:val="00966E77"/>
    <w:rsid w:val="00967228"/>
    <w:rsid w:val="00974A48"/>
    <w:rsid w:val="0097774F"/>
    <w:rsid w:val="0098760E"/>
    <w:rsid w:val="00987D74"/>
    <w:rsid w:val="00990688"/>
    <w:rsid w:val="00991EA4"/>
    <w:rsid w:val="0099233E"/>
    <w:rsid w:val="00993EEA"/>
    <w:rsid w:val="00994DBD"/>
    <w:rsid w:val="009972A8"/>
    <w:rsid w:val="009B2287"/>
    <w:rsid w:val="009B68DF"/>
    <w:rsid w:val="009C2955"/>
    <w:rsid w:val="009C2D33"/>
    <w:rsid w:val="009D62F1"/>
    <w:rsid w:val="009E6614"/>
    <w:rsid w:val="009E7336"/>
    <w:rsid w:val="009F0E12"/>
    <w:rsid w:val="009F395A"/>
    <w:rsid w:val="009F554C"/>
    <w:rsid w:val="009F668D"/>
    <w:rsid w:val="00A0024B"/>
    <w:rsid w:val="00A00263"/>
    <w:rsid w:val="00A01ED4"/>
    <w:rsid w:val="00A02997"/>
    <w:rsid w:val="00A047EE"/>
    <w:rsid w:val="00A06483"/>
    <w:rsid w:val="00A1020F"/>
    <w:rsid w:val="00A1137F"/>
    <w:rsid w:val="00A1638B"/>
    <w:rsid w:val="00A1688A"/>
    <w:rsid w:val="00A17879"/>
    <w:rsid w:val="00A207D1"/>
    <w:rsid w:val="00A208D9"/>
    <w:rsid w:val="00A34BD6"/>
    <w:rsid w:val="00A40363"/>
    <w:rsid w:val="00A42DA7"/>
    <w:rsid w:val="00A46C61"/>
    <w:rsid w:val="00A562D7"/>
    <w:rsid w:val="00A57F15"/>
    <w:rsid w:val="00A61153"/>
    <w:rsid w:val="00A66044"/>
    <w:rsid w:val="00A77B22"/>
    <w:rsid w:val="00A81EC5"/>
    <w:rsid w:val="00A8257C"/>
    <w:rsid w:val="00A8513E"/>
    <w:rsid w:val="00A876B6"/>
    <w:rsid w:val="00A87960"/>
    <w:rsid w:val="00A91F78"/>
    <w:rsid w:val="00A952B2"/>
    <w:rsid w:val="00A9724C"/>
    <w:rsid w:val="00AB3FBB"/>
    <w:rsid w:val="00AC7F4B"/>
    <w:rsid w:val="00AD1CFC"/>
    <w:rsid w:val="00AD3C13"/>
    <w:rsid w:val="00AD5145"/>
    <w:rsid w:val="00AD686C"/>
    <w:rsid w:val="00AE6E9A"/>
    <w:rsid w:val="00AE720E"/>
    <w:rsid w:val="00AE78E9"/>
    <w:rsid w:val="00AF0785"/>
    <w:rsid w:val="00AF54B4"/>
    <w:rsid w:val="00AF6E28"/>
    <w:rsid w:val="00B213A0"/>
    <w:rsid w:val="00B23FCA"/>
    <w:rsid w:val="00B256F8"/>
    <w:rsid w:val="00B30BFD"/>
    <w:rsid w:val="00B32840"/>
    <w:rsid w:val="00B35A6D"/>
    <w:rsid w:val="00B42FE6"/>
    <w:rsid w:val="00B464DF"/>
    <w:rsid w:val="00B5278B"/>
    <w:rsid w:val="00B60906"/>
    <w:rsid w:val="00B70EFD"/>
    <w:rsid w:val="00B71B2B"/>
    <w:rsid w:val="00B72B7C"/>
    <w:rsid w:val="00B75734"/>
    <w:rsid w:val="00B8631A"/>
    <w:rsid w:val="00B91C13"/>
    <w:rsid w:val="00B94AD7"/>
    <w:rsid w:val="00B94AE7"/>
    <w:rsid w:val="00BA2382"/>
    <w:rsid w:val="00BB1014"/>
    <w:rsid w:val="00BB507B"/>
    <w:rsid w:val="00BD6DD2"/>
    <w:rsid w:val="00BD7140"/>
    <w:rsid w:val="00BE0C9D"/>
    <w:rsid w:val="00BE16F6"/>
    <w:rsid w:val="00BE64E4"/>
    <w:rsid w:val="00BE6CA1"/>
    <w:rsid w:val="00BE751A"/>
    <w:rsid w:val="00BF3E67"/>
    <w:rsid w:val="00BF4726"/>
    <w:rsid w:val="00BF4B8C"/>
    <w:rsid w:val="00BF4BA3"/>
    <w:rsid w:val="00C01EAF"/>
    <w:rsid w:val="00C15859"/>
    <w:rsid w:val="00C20FA4"/>
    <w:rsid w:val="00C259A9"/>
    <w:rsid w:val="00C31EA8"/>
    <w:rsid w:val="00C34EEB"/>
    <w:rsid w:val="00C410A9"/>
    <w:rsid w:val="00C416D3"/>
    <w:rsid w:val="00C42913"/>
    <w:rsid w:val="00C45C2C"/>
    <w:rsid w:val="00C608B2"/>
    <w:rsid w:val="00C61A7C"/>
    <w:rsid w:val="00C745DC"/>
    <w:rsid w:val="00C77971"/>
    <w:rsid w:val="00C8257D"/>
    <w:rsid w:val="00CA6999"/>
    <w:rsid w:val="00CC24C5"/>
    <w:rsid w:val="00CD4CCB"/>
    <w:rsid w:val="00CD4D79"/>
    <w:rsid w:val="00CD6752"/>
    <w:rsid w:val="00CD6E55"/>
    <w:rsid w:val="00CD7D7C"/>
    <w:rsid w:val="00CE4C43"/>
    <w:rsid w:val="00CE53FE"/>
    <w:rsid w:val="00CF20C2"/>
    <w:rsid w:val="00D01422"/>
    <w:rsid w:val="00D02B08"/>
    <w:rsid w:val="00D02B9D"/>
    <w:rsid w:val="00D03719"/>
    <w:rsid w:val="00D134D1"/>
    <w:rsid w:val="00D245F3"/>
    <w:rsid w:val="00D32B94"/>
    <w:rsid w:val="00D32E56"/>
    <w:rsid w:val="00D40C88"/>
    <w:rsid w:val="00D41FF4"/>
    <w:rsid w:val="00D466B0"/>
    <w:rsid w:val="00D55227"/>
    <w:rsid w:val="00D654D6"/>
    <w:rsid w:val="00D67989"/>
    <w:rsid w:val="00D8061E"/>
    <w:rsid w:val="00D85D89"/>
    <w:rsid w:val="00D8644A"/>
    <w:rsid w:val="00D9273B"/>
    <w:rsid w:val="00D929A5"/>
    <w:rsid w:val="00D978F7"/>
    <w:rsid w:val="00DA6C20"/>
    <w:rsid w:val="00DB0BBB"/>
    <w:rsid w:val="00DB17F1"/>
    <w:rsid w:val="00DB792F"/>
    <w:rsid w:val="00DC17A6"/>
    <w:rsid w:val="00DC1D6E"/>
    <w:rsid w:val="00DC2244"/>
    <w:rsid w:val="00DD2DD2"/>
    <w:rsid w:val="00DD3684"/>
    <w:rsid w:val="00DE0BD8"/>
    <w:rsid w:val="00DE7F27"/>
    <w:rsid w:val="00DF0D79"/>
    <w:rsid w:val="00DF2258"/>
    <w:rsid w:val="00E012C2"/>
    <w:rsid w:val="00E07164"/>
    <w:rsid w:val="00E128B8"/>
    <w:rsid w:val="00E14D01"/>
    <w:rsid w:val="00E16EF4"/>
    <w:rsid w:val="00E2311B"/>
    <w:rsid w:val="00E24B6B"/>
    <w:rsid w:val="00E26D92"/>
    <w:rsid w:val="00E271C9"/>
    <w:rsid w:val="00E31D07"/>
    <w:rsid w:val="00E33BB1"/>
    <w:rsid w:val="00E40C1C"/>
    <w:rsid w:val="00E41AC3"/>
    <w:rsid w:val="00E41B3D"/>
    <w:rsid w:val="00E43A7B"/>
    <w:rsid w:val="00E44F74"/>
    <w:rsid w:val="00E51312"/>
    <w:rsid w:val="00E526F4"/>
    <w:rsid w:val="00E528F7"/>
    <w:rsid w:val="00E549C2"/>
    <w:rsid w:val="00E60945"/>
    <w:rsid w:val="00E62F1C"/>
    <w:rsid w:val="00E647B2"/>
    <w:rsid w:val="00E64E48"/>
    <w:rsid w:val="00E65A98"/>
    <w:rsid w:val="00E718A0"/>
    <w:rsid w:val="00E74364"/>
    <w:rsid w:val="00E90292"/>
    <w:rsid w:val="00E90D2E"/>
    <w:rsid w:val="00E9436B"/>
    <w:rsid w:val="00EA58A3"/>
    <w:rsid w:val="00EA6148"/>
    <w:rsid w:val="00EB287E"/>
    <w:rsid w:val="00EB6B16"/>
    <w:rsid w:val="00ED2C4B"/>
    <w:rsid w:val="00ED2DBB"/>
    <w:rsid w:val="00ED6840"/>
    <w:rsid w:val="00ED6F19"/>
    <w:rsid w:val="00ED71BC"/>
    <w:rsid w:val="00EE49AC"/>
    <w:rsid w:val="00EE575F"/>
    <w:rsid w:val="00EF1831"/>
    <w:rsid w:val="00EF1DBC"/>
    <w:rsid w:val="00EF21C6"/>
    <w:rsid w:val="00EF5374"/>
    <w:rsid w:val="00F1297C"/>
    <w:rsid w:val="00F13F90"/>
    <w:rsid w:val="00F16278"/>
    <w:rsid w:val="00F16A14"/>
    <w:rsid w:val="00F200FC"/>
    <w:rsid w:val="00F2183D"/>
    <w:rsid w:val="00F316C2"/>
    <w:rsid w:val="00F33A82"/>
    <w:rsid w:val="00F4457A"/>
    <w:rsid w:val="00F52EBC"/>
    <w:rsid w:val="00F54295"/>
    <w:rsid w:val="00F542B0"/>
    <w:rsid w:val="00F542C4"/>
    <w:rsid w:val="00F63425"/>
    <w:rsid w:val="00F63B31"/>
    <w:rsid w:val="00F64596"/>
    <w:rsid w:val="00F647D0"/>
    <w:rsid w:val="00F66D00"/>
    <w:rsid w:val="00F679C3"/>
    <w:rsid w:val="00F67EE7"/>
    <w:rsid w:val="00F7034E"/>
    <w:rsid w:val="00F70D08"/>
    <w:rsid w:val="00F73668"/>
    <w:rsid w:val="00F74FB4"/>
    <w:rsid w:val="00F846C3"/>
    <w:rsid w:val="00F923FF"/>
    <w:rsid w:val="00F96573"/>
    <w:rsid w:val="00F971C0"/>
    <w:rsid w:val="00F97329"/>
    <w:rsid w:val="00FA00B5"/>
    <w:rsid w:val="00FB256E"/>
    <w:rsid w:val="00FB4EEF"/>
    <w:rsid w:val="00FB60C0"/>
    <w:rsid w:val="00FB6A92"/>
    <w:rsid w:val="00FC78AB"/>
    <w:rsid w:val="00FD1653"/>
    <w:rsid w:val="00FD307C"/>
    <w:rsid w:val="00FE2C0C"/>
    <w:rsid w:val="00FE39A4"/>
    <w:rsid w:val="00FE5A72"/>
    <w:rsid w:val="00FE6D6A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A4D9"/>
  <w15:docId w15:val="{A52DA870-EE85-44E1-9D3F-12A99B6D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F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1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C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AC3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Title Char Знак,Title Char Text Знак,Title Char Text Text Text Знак,Title Char Text_ Знак,Title Char Text_ Text Text Text Text Знак"/>
    <w:link w:val="a4"/>
    <w:locked/>
    <w:rsid w:val="00E16EF4"/>
    <w:rPr>
      <w:rFonts w:ascii="Calibri" w:eastAsia="Calibri" w:hAnsi="Calibri" w:cs="Calibri"/>
      <w:b/>
      <w:sz w:val="32"/>
    </w:rPr>
  </w:style>
  <w:style w:type="paragraph" w:styleId="a4">
    <w:name w:val="Title"/>
    <w:aliases w:val="Title Char,Title Char Text,Title Char Text Text Text,Title Char Text_,Title Char Text_ Text Text Text Text"/>
    <w:basedOn w:val="a"/>
    <w:link w:val="a3"/>
    <w:qFormat/>
    <w:rsid w:val="00E16EF4"/>
    <w:pPr>
      <w:spacing w:after="0" w:line="240" w:lineRule="auto"/>
      <w:jc w:val="center"/>
    </w:pPr>
    <w:rPr>
      <w:rFonts w:ascii="Calibri" w:eastAsia="Calibri" w:hAnsi="Calibri" w:cs="Calibri"/>
      <w:b/>
      <w:sz w:val="32"/>
      <w:lang w:eastAsia="en-US"/>
    </w:rPr>
  </w:style>
  <w:style w:type="character" w:customStyle="1" w:styleId="11">
    <w:name w:val="Заголовок Знак1"/>
    <w:basedOn w:val="a0"/>
    <w:uiPriority w:val="10"/>
    <w:rsid w:val="00E16EF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ody Text Indent"/>
    <w:basedOn w:val="a"/>
    <w:link w:val="a6"/>
    <w:uiPriority w:val="99"/>
    <w:unhideWhenUsed/>
    <w:rsid w:val="00E16EF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E16EF4"/>
    <w:rPr>
      <w:rFonts w:ascii="Calibri" w:eastAsia="Times New Roman" w:hAnsi="Calibri" w:cs="Times New Roman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E1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4D2A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BE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E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E0C9D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42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652FD1"/>
    <w:pPr>
      <w:spacing w:after="120"/>
    </w:pPr>
  </w:style>
  <w:style w:type="character" w:customStyle="1" w:styleId="aa">
    <w:name w:val="Основной текст Знак"/>
    <w:basedOn w:val="a0"/>
    <w:link w:val="a9"/>
    <w:rsid w:val="00652FD1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652FD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1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41AC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41AC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E41AC3"/>
  </w:style>
  <w:style w:type="character" w:customStyle="1" w:styleId="20">
    <w:name w:val="Заголовок 2 Знак"/>
    <w:basedOn w:val="a0"/>
    <w:link w:val="2"/>
    <w:uiPriority w:val="9"/>
    <w:semiHidden/>
    <w:rsid w:val="00E41A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1AC3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c">
    <w:name w:val="header"/>
    <w:basedOn w:val="a"/>
    <w:link w:val="ad"/>
    <w:uiPriority w:val="99"/>
    <w:unhideWhenUsed/>
    <w:rsid w:val="00E41A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41AC3"/>
    <w:rPr>
      <w:rFonts w:ascii="Calibri" w:eastAsia="Calibri" w:hAnsi="Calibri" w:cs="Arial"/>
      <w:sz w:val="20"/>
      <w:szCs w:val="20"/>
      <w:lang w:eastAsia="ru-RU"/>
    </w:rPr>
  </w:style>
  <w:style w:type="paragraph" w:styleId="ae">
    <w:name w:val="No Spacing"/>
    <w:qFormat/>
    <w:rsid w:val="00E41A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uiPriority w:val="22"/>
    <w:qFormat/>
    <w:rsid w:val="00E41AC3"/>
    <w:rPr>
      <w:b/>
      <w:bCs/>
    </w:rPr>
  </w:style>
  <w:style w:type="paragraph" w:styleId="af0">
    <w:name w:val="Plain Text"/>
    <w:basedOn w:val="a"/>
    <w:link w:val="af1"/>
    <w:rsid w:val="00E41AC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E41AC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E41AC3"/>
    <w:rPr>
      <w:color w:val="0000FF"/>
      <w:u w:val="single"/>
    </w:rPr>
  </w:style>
  <w:style w:type="paragraph" w:customStyle="1" w:styleId="13">
    <w:name w:val="Текст выноски1"/>
    <w:basedOn w:val="a"/>
    <w:next w:val="af3"/>
    <w:link w:val="af4"/>
    <w:uiPriority w:val="99"/>
    <w:semiHidden/>
    <w:unhideWhenUsed/>
    <w:rsid w:val="00E41AC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13"/>
    <w:uiPriority w:val="99"/>
    <w:semiHidden/>
    <w:rsid w:val="00E41A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E41AC3"/>
    <w:rPr>
      <w:rFonts w:cs="Times New Roman"/>
    </w:rPr>
  </w:style>
  <w:style w:type="character" w:customStyle="1" w:styleId="210">
    <w:name w:val="Заголовок 2 Знак1"/>
    <w:basedOn w:val="a0"/>
    <w:uiPriority w:val="9"/>
    <w:semiHidden/>
    <w:rsid w:val="00E41A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E41A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Balloon Text"/>
    <w:basedOn w:val="a"/>
    <w:link w:val="14"/>
    <w:uiPriority w:val="99"/>
    <w:semiHidden/>
    <w:unhideWhenUsed/>
    <w:rsid w:val="00E4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f3"/>
    <w:uiPriority w:val="99"/>
    <w:semiHidden/>
    <w:rsid w:val="00E41AC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6D6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244CC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44CCB"/>
    <w:rPr>
      <w:rFonts w:eastAsiaTheme="minorEastAsia"/>
      <w:lang w:eastAsia="ru-RU"/>
    </w:rPr>
  </w:style>
  <w:style w:type="paragraph" w:customStyle="1" w:styleId="15">
    <w:name w:val="Основной текст1"/>
    <w:basedOn w:val="a"/>
    <w:rsid w:val="00244CCB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video/7850382723795" TargetMode="External"/><Relationship Id="rId18" Type="http://schemas.openxmlformats.org/officeDocument/2006/relationships/hyperlink" Target="https://ok.ru/group/56165187190930/album/894999761042/975908521362" TargetMode="External"/><Relationship Id="rId26" Type="http://schemas.openxmlformats.org/officeDocument/2006/relationships/hyperlink" Target="https://ok.ru/group/700000033034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unerclub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k.ru/group/56836767154232/album/57766487851064/956377978680" TargetMode="External"/><Relationship Id="rId17" Type="http://schemas.openxmlformats.org/officeDocument/2006/relationships/hyperlink" Target="https://ok.ru/group/70000001416146/album/952856868818/986867299794" TargetMode="External"/><Relationship Id="rId25" Type="http://schemas.openxmlformats.org/officeDocument/2006/relationships/hyperlink" Target="https://ok.ru/group/57334106161174/topics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k.ru/group/70000003303438/album/942127966222/953973944334" TargetMode="External"/><Relationship Id="rId20" Type="http://schemas.openxmlformats.org/officeDocument/2006/relationships/hyperlink" Target="https://ok.ru/group/70000003303438" TargetMode="External"/><Relationship Id="rId29" Type="http://schemas.openxmlformats.org/officeDocument/2006/relationships/hyperlink" Target="https://vk.com/dkvosto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59265174339820/album/904506415084/977320171500" TargetMode="External"/><Relationship Id="rId24" Type="http://schemas.openxmlformats.org/officeDocument/2006/relationships/hyperlink" Target="https://ok.ru/gdkasino" TargetMode="External"/><Relationship Id="rId32" Type="http://schemas.openxmlformats.org/officeDocument/2006/relationships/hyperlink" Target="https://vk.com/club1667255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/70000003303438/album/942127966222/954054342926" TargetMode="External"/><Relationship Id="rId23" Type="http://schemas.openxmlformats.org/officeDocument/2006/relationships/hyperlink" Target="https://ok.ru/group/53570850455760/album/53570852094160/968183294416" TargetMode="External"/><Relationship Id="rId28" Type="http://schemas.openxmlformats.org/officeDocument/2006/relationships/hyperlink" Target="https://ok.ru/sayanskykr" TargetMode="External"/><Relationship Id="rId10" Type="http://schemas.openxmlformats.org/officeDocument/2006/relationships/hyperlink" Target="https://ok.ru/group/56165187190930/album/894999761042/976197115538" TargetMode="External"/><Relationship Id="rId19" Type="http://schemas.openxmlformats.org/officeDocument/2006/relationships/hyperlink" Target="https://ok.ru/group/57334106161174/topics" TargetMode="External"/><Relationship Id="rId31" Type="http://schemas.openxmlformats.org/officeDocument/2006/relationships/hyperlink" Target="https://vk.com/my_dostigaem_24ka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70000003303438/album/942127966222/954534383374" TargetMode="External"/><Relationship Id="rId14" Type="http://schemas.openxmlformats.org/officeDocument/2006/relationships/hyperlink" Target="https://ok.ru/group/70000003303438/album/942127966222/954352427790" TargetMode="External"/><Relationship Id="rId22" Type="http://schemas.openxmlformats.org/officeDocument/2006/relationships/hyperlink" Target="https://ok.ru/sayanskykr" TargetMode="External"/><Relationship Id="rId27" Type="http://schemas.openxmlformats.org/officeDocument/2006/relationships/hyperlink" Target="https://ok.ru/unerclub" TargetMode="External"/><Relationship Id="rId30" Type="http://schemas.openxmlformats.org/officeDocument/2006/relationships/hyperlink" Target="http://www.ksonsayany.bdu.su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3BDD-C787-4C97-951C-82426421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savrulina80@mail.ru</dc:creator>
  <cp:keywords/>
  <dc:description/>
  <cp:lastModifiedBy>User</cp:lastModifiedBy>
  <cp:revision>614</cp:revision>
  <cp:lastPrinted>2024-07-23T06:54:00Z</cp:lastPrinted>
  <dcterms:created xsi:type="dcterms:W3CDTF">2022-05-18T08:05:00Z</dcterms:created>
  <dcterms:modified xsi:type="dcterms:W3CDTF">2024-09-05T09:17:00Z</dcterms:modified>
</cp:coreProperties>
</file>